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DE" w:rsidRDefault="001828BD" w:rsidP="009D18DE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0.25pt;margin-top:-9.4pt;width:362pt;height:22.7pt;z-index:-251643904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酸性の水溶液とアルカリ性の水溶液が共通した性質を示すわけ"/>
          </v:shape>
        </w:pict>
      </w:r>
    </w:p>
    <w:p w:rsidR="009D18DE" w:rsidRDefault="009D18DE" w:rsidP="00637FA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塩化銅の電気泳動の実験を覚えていますか？＋の電気を帯びた陽イオンは陰極に、－の電気を帯びた陰イオンは陽極に引っ張られた現象でしたよね？今日はこの反応を使って酸性とアルカリ性の水溶液を調べます。</w:t>
      </w:r>
    </w:p>
    <w:p w:rsidR="009D18DE" w:rsidRDefault="009D18DE" w:rsidP="00637FA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5408" behindDoc="1" locked="0" layoutInCell="1" allowOverlap="1" wp14:anchorId="7E003BD9" wp14:editId="6A04FB86">
            <wp:simplePos x="0" y="0"/>
            <wp:positionH relativeFrom="column">
              <wp:posOffset>3924300</wp:posOffset>
            </wp:positionH>
            <wp:positionV relativeFrom="paragraph">
              <wp:posOffset>60325</wp:posOffset>
            </wp:positionV>
            <wp:extent cx="1698625" cy="7524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7216" behindDoc="1" locked="0" layoutInCell="1" allowOverlap="1" wp14:anchorId="5C324215" wp14:editId="0F1E09E1">
            <wp:simplePos x="0" y="0"/>
            <wp:positionH relativeFrom="column">
              <wp:posOffset>1171575</wp:posOffset>
            </wp:positionH>
            <wp:positionV relativeFrom="paragraph">
              <wp:posOffset>120650</wp:posOffset>
            </wp:positionV>
            <wp:extent cx="1647825" cy="7708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8DE" w:rsidRDefault="009D18DE" w:rsidP="00637FA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9504" behindDoc="1" locked="0" layoutInCell="1" allowOverlap="1" wp14:anchorId="0E6DC5F2" wp14:editId="244F9A26">
            <wp:simplePos x="0" y="0"/>
            <wp:positionH relativeFrom="column">
              <wp:posOffset>3171427</wp:posOffset>
            </wp:positionH>
            <wp:positionV relativeFrom="paragraph">
              <wp:posOffset>12463</wp:posOffset>
            </wp:positionV>
            <wp:extent cx="419100" cy="447514"/>
            <wp:effectExtent l="1905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100" cy="44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8DE" w:rsidRDefault="009D18DE" w:rsidP="00637FAE">
      <w:pPr>
        <w:rPr>
          <w:rFonts w:ascii="HG丸ｺﾞｼｯｸM-PRO" w:eastAsia="HG丸ｺﾞｼｯｸM-PRO"/>
        </w:rPr>
      </w:pPr>
    </w:p>
    <w:p w:rsidR="009D18DE" w:rsidRDefault="009D18DE" w:rsidP="00637FAE">
      <w:pPr>
        <w:rPr>
          <w:rFonts w:ascii="HG丸ｺﾞｼｯｸM-PRO" w:eastAsia="HG丸ｺﾞｼｯｸM-PRO"/>
        </w:rPr>
      </w:pPr>
    </w:p>
    <w:p w:rsidR="009D18DE" w:rsidRDefault="001828BD" w:rsidP="00637FA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34" type="#_x0000_t136" style="position:absolute;left:0;text-align:left;margin-left:2.25pt;margin-top:9.5pt;width:333pt;height:18.25pt;z-index:-251629568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実験　酸とアルカリのイオンを電気泳動で引っ張ってみよう！"/>
          </v:shape>
        </w:pict>
      </w:r>
    </w:p>
    <w:p w:rsidR="009D18DE" w:rsidRDefault="009D18DE" w:rsidP="00637FAE">
      <w:pPr>
        <w:rPr>
          <w:rFonts w:ascii="HG丸ｺﾞｼｯｸM-PRO" w:eastAsia="HG丸ｺﾞｼｯｸM-PRO"/>
        </w:rPr>
      </w:pPr>
    </w:p>
    <w:p w:rsidR="004F67ED" w:rsidRDefault="009D18DE" w:rsidP="00637FA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23424" behindDoc="1" locked="0" layoutInCell="1" allowOverlap="1" wp14:anchorId="564B8A41" wp14:editId="2B03B6AE">
            <wp:simplePos x="0" y="0"/>
            <wp:positionH relativeFrom="column">
              <wp:posOffset>3111500</wp:posOffset>
            </wp:positionH>
            <wp:positionV relativeFrom="paragraph">
              <wp:posOffset>70485</wp:posOffset>
            </wp:positionV>
            <wp:extent cx="3822700" cy="1371600"/>
            <wp:effectExtent l="0" t="0" r="0" b="0"/>
            <wp:wrapNone/>
            <wp:docPr id="23" name="図 9" descr="C:\Users\友彰\Desktop\3年p.15図⑦塩化銅水溶液を調べる実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友彰\Desktop\3年p.15図⑦塩化銅水溶液を調べる実験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7ED">
        <w:rPr>
          <w:rFonts w:ascii="HG丸ｺﾞｼｯｸM-PRO" w:eastAsia="HG丸ｺﾞｼｯｸM-PRO" w:hint="eastAsia"/>
        </w:rPr>
        <w:t>①</w:t>
      </w:r>
      <w:r w:rsidR="009953F3">
        <w:rPr>
          <w:rFonts w:ascii="HG丸ｺﾞｼｯｸM-PRO" w:eastAsia="HG丸ｺﾞｼｯｸM-PRO" w:hint="eastAsia"/>
        </w:rPr>
        <w:t xml:space="preserve">　</w:t>
      </w:r>
      <w:r w:rsidR="00D725AB">
        <w:rPr>
          <w:rFonts w:ascii="HG丸ｺﾞｼｯｸM-PRO" w:eastAsia="HG丸ｺﾞｼｯｸM-PRO" w:hint="eastAsia"/>
        </w:rPr>
        <w:t>右図のような装置を組み立てる。</w:t>
      </w:r>
    </w:p>
    <w:p w:rsidR="00D725AB" w:rsidRDefault="00D725AB" w:rsidP="00637FAE">
      <w:pPr>
        <w:rPr>
          <w:rFonts w:ascii="HG丸ｺﾞｼｯｸM-PRO" w:eastAsia="HG丸ｺﾞｼｯｸM-PRO"/>
        </w:rPr>
      </w:pPr>
    </w:p>
    <w:p w:rsidR="001828BD" w:rsidRDefault="00D725AB" w:rsidP="00637FAE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②　ろ紙の上にはｐH</w:t>
      </w:r>
      <w:r w:rsidR="001828BD">
        <w:rPr>
          <w:rFonts w:ascii="HG丸ｺﾞｼｯｸM-PRO" w:eastAsia="HG丸ｺﾞｼｯｸM-PRO" w:hint="eastAsia"/>
        </w:rPr>
        <w:t>試験紙または</w:t>
      </w:r>
      <w:r>
        <w:rPr>
          <w:rFonts w:ascii="HG丸ｺﾞｼｯｸM-PRO" w:eastAsia="HG丸ｺﾞｼｯｸM-PRO" w:hint="eastAsia"/>
        </w:rPr>
        <w:t>リトマス紙を</w:t>
      </w:r>
    </w:p>
    <w:p w:rsidR="001828BD" w:rsidRDefault="00D725AB" w:rsidP="001828BD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置き</w:t>
      </w:r>
      <w:r w:rsidR="000F59C0">
        <w:rPr>
          <w:rFonts w:ascii="HG丸ｺﾞｼｯｸM-PRO" w:eastAsia="HG丸ｺﾞｼｯｸM-PRO" w:hint="eastAsia"/>
        </w:rPr>
        <w:t>中央部分に</w:t>
      </w:r>
      <w:r>
        <w:rPr>
          <w:rFonts w:ascii="HG丸ｺﾞｼｯｸM-PRO" w:eastAsia="HG丸ｺﾞｼｯｸM-PRO" w:hint="eastAsia"/>
        </w:rPr>
        <w:t>酸</w:t>
      </w:r>
      <w:r w:rsidR="000F59C0">
        <w:rPr>
          <w:rFonts w:ascii="HG丸ｺﾞｼｯｸM-PRO" w:eastAsia="HG丸ｺﾞｼｯｸM-PRO" w:hint="eastAsia"/>
        </w:rPr>
        <w:t>性やアルカリ性の</w:t>
      </w:r>
      <w:r>
        <w:rPr>
          <w:rFonts w:ascii="HG丸ｺﾞｼｯｸM-PRO" w:eastAsia="HG丸ｺﾞｼｯｸM-PRO" w:hint="eastAsia"/>
        </w:rPr>
        <w:t>水溶液を</w:t>
      </w:r>
    </w:p>
    <w:p w:rsidR="00D725AB" w:rsidRDefault="00D725AB" w:rsidP="001828BD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しみ込ませた糸をおく。</w:t>
      </w:r>
    </w:p>
    <w:p w:rsidR="00D725AB" w:rsidRPr="001828BD" w:rsidRDefault="00D725AB" w:rsidP="00637FAE">
      <w:pPr>
        <w:rPr>
          <w:rFonts w:ascii="HG丸ｺﾞｼｯｸM-PRO" w:eastAsia="HG丸ｺﾞｼｯｸM-PRO"/>
        </w:rPr>
      </w:pPr>
    </w:p>
    <w:p w:rsidR="00D725AB" w:rsidRDefault="00D725AB" w:rsidP="00637FA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③　ろ紙の両端に直流の高い電圧（２０V）をかける。　　　　　　　　　　　　　　　　　</w:t>
      </w:r>
    </w:p>
    <w:p w:rsidR="009D18DE" w:rsidRDefault="009D18DE" w:rsidP="00637FAE">
      <w:pPr>
        <w:rPr>
          <w:rFonts w:ascii="HG丸ｺﾞｼｯｸM-PRO" w:eastAsia="HG丸ｺﾞｼｯｸM-PRO"/>
        </w:rPr>
      </w:pPr>
    </w:p>
    <w:p w:rsidR="009D18DE" w:rsidRDefault="009D18DE" w:rsidP="00637FA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④　</w:t>
      </w:r>
      <w:r w:rsidR="001828BD">
        <w:rPr>
          <w:rFonts w:ascii="HG丸ｺﾞｼｯｸM-PRO" w:eastAsia="HG丸ｺﾞｼｯｸM-PRO" w:hint="eastAsia"/>
        </w:rPr>
        <w:t>下の図に</w:t>
      </w:r>
      <w:r>
        <w:rPr>
          <w:rFonts w:ascii="HG丸ｺﾞｼｯｸM-PRO" w:eastAsia="HG丸ｺﾞｼｯｸM-PRO" w:hint="eastAsia"/>
        </w:rPr>
        <w:t>結果をスケッチしよう！</w:t>
      </w:r>
      <w:r w:rsidR="001273D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147959" wp14:editId="4780252C">
                <wp:simplePos x="0" y="0"/>
                <wp:positionH relativeFrom="column">
                  <wp:posOffset>3257550</wp:posOffset>
                </wp:positionH>
                <wp:positionV relativeFrom="paragraph">
                  <wp:posOffset>133350</wp:posOffset>
                </wp:positionV>
                <wp:extent cx="0" cy="5334000"/>
                <wp:effectExtent l="9525" t="9525" r="9525" b="952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256.5pt;margin-top:10.5pt;width:0;height:42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">
                <v:stroke dashstyle="dash"/>
              </v:shape>
            </w:pict>
          </mc:Fallback>
        </mc:AlternateContent>
      </w:r>
    </w:p>
    <w:p w:rsidR="000F59C0" w:rsidRDefault="009D18DE" w:rsidP="00637FA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="000F59C0">
        <w:rPr>
          <w:rFonts w:ascii="HG丸ｺﾞｼｯｸM-PRO" w:eastAsia="HG丸ｺﾞｼｯｸM-PRO" w:hint="eastAsia"/>
        </w:rPr>
        <w:t xml:space="preserve">　　　　　</w:t>
      </w:r>
      <w:r w:rsidR="000F59C0" w:rsidRPr="000F59C0">
        <w:rPr>
          <w:rFonts w:ascii="HG丸ｺﾞｼｯｸM-PRO" w:eastAsia="HG丸ｺﾞｼｯｸM-PRO" w:hint="eastAsia"/>
          <w:sz w:val="32"/>
        </w:rPr>
        <w:t>酸性　　　　　　　　　　　　　　　アルカリ性</w:t>
      </w:r>
    </w:p>
    <w:p w:rsidR="009D18DE" w:rsidRDefault="00707E7A" w:rsidP="000F59C0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91008" behindDoc="1" locked="0" layoutInCell="1" allowOverlap="1" wp14:anchorId="395C7C8F" wp14:editId="2C2355D0">
            <wp:simplePos x="0" y="0"/>
            <wp:positionH relativeFrom="column">
              <wp:posOffset>-285750</wp:posOffset>
            </wp:positionH>
            <wp:positionV relativeFrom="paragraph">
              <wp:posOffset>190500</wp:posOffset>
            </wp:positionV>
            <wp:extent cx="3354070" cy="11620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8DE">
        <w:rPr>
          <w:rFonts w:ascii="HG丸ｺﾞｼｯｸM-PRO" w:eastAsia="HG丸ｺﾞｼｯｸM-PRO" w:hint="eastAsia"/>
        </w:rPr>
        <w:t>塩酸　ＨＣｌ</w:t>
      </w:r>
      <w:r w:rsidR="000F59C0">
        <w:rPr>
          <w:rFonts w:ascii="HG丸ｺﾞｼｯｸM-PRO" w:eastAsia="HG丸ｺﾞｼｯｸM-PRO" w:hint="eastAsia"/>
        </w:rPr>
        <w:t xml:space="preserve">　　　　　　硫酸Ｈ</w:t>
      </w:r>
      <w:r w:rsidR="000F59C0" w:rsidRPr="000F59C0">
        <w:rPr>
          <w:rFonts w:ascii="HG丸ｺﾞｼｯｸM-PRO" w:eastAsia="HG丸ｺﾞｼｯｸM-PRO" w:hint="eastAsia"/>
          <w:vertAlign w:val="subscript"/>
        </w:rPr>
        <w:t>２</w:t>
      </w:r>
      <w:r w:rsidR="000F59C0">
        <w:rPr>
          <w:rFonts w:ascii="HG丸ｺﾞｼｯｸM-PRO" w:eastAsia="HG丸ｺﾞｼｯｸM-PRO" w:hint="eastAsia"/>
        </w:rPr>
        <w:t>ＳＯ</w:t>
      </w:r>
      <w:r w:rsidR="000F59C0" w:rsidRPr="000F59C0">
        <w:rPr>
          <w:rFonts w:ascii="HG丸ｺﾞｼｯｸM-PRO" w:eastAsia="HG丸ｺﾞｼｯｸM-PRO" w:hint="eastAsia"/>
          <w:vertAlign w:val="subscript"/>
        </w:rPr>
        <w:t>４</w:t>
      </w:r>
      <w:r w:rsidR="000F59C0">
        <w:rPr>
          <w:rFonts w:ascii="HG丸ｺﾞｼｯｸM-PRO" w:eastAsia="HG丸ｺﾞｼｯｸM-PRO" w:hint="eastAsia"/>
        </w:rPr>
        <w:t xml:space="preserve">　　</w:t>
      </w:r>
      <w:r w:rsidR="009D18DE">
        <w:rPr>
          <w:rFonts w:ascii="HG丸ｺﾞｼｯｸM-PRO" w:eastAsia="HG丸ｺﾞｼｯｸM-PRO" w:hint="eastAsia"/>
        </w:rPr>
        <w:t xml:space="preserve">　</w:t>
      </w:r>
      <w:r w:rsidR="000F59C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="000F59C0">
        <w:rPr>
          <w:rFonts w:ascii="HG丸ｺﾞｼｯｸM-PRO" w:eastAsia="HG丸ｺﾞｼｯｸM-PRO" w:hint="eastAsia"/>
        </w:rPr>
        <w:t>水酸化ﾅﾄﾘｳﾑ　ＮａＯＨ　　　水酸化ｶﾘｳﾑ　ＫＯＨ</w:t>
      </w:r>
    </w:p>
    <w:p w:rsidR="00707E7A" w:rsidRPr="00707E7A" w:rsidRDefault="00707E7A" w:rsidP="000F59C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712512" behindDoc="1" locked="0" layoutInCell="1" allowOverlap="1" wp14:anchorId="4F61A8DE" wp14:editId="70983ED6">
            <wp:simplePos x="0" y="0"/>
            <wp:positionH relativeFrom="column">
              <wp:posOffset>3390900</wp:posOffset>
            </wp:positionH>
            <wp:positionV relativeFrom="paragraph">
              <wp:posOffset>-3175</wp:posOffset>
            </wp:positionV>
            <wp:extent cx="3228340" cy="109537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E7A" w:rsidRDefault="001828BD" w:rsidP="000F59C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77498D" wp14:editId="194D68E9">
                <wp:simplePos x="0" y="0"/>
                <wp:positionH relativeFrom="column">
                  <wp:posOffset>4953000</wp:posOffset>
                </wp:positionH>
                <wp:positionV relativeFrom="paragraph">
                  <wp:posOffset>109220</wp:posOffset>
                </wp:positionV>
                <wp:extent cx="85725" cy="704850"/>
                <wp:effectExtent l="19050" t="19050" r="28575" b="19050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04850"/>
                        </a:xfrm>
                        <a:custGeom>
                          <a:avLst/>
                          <a:gdLst>
                            <a:gd name="connsiteX0" fmla="*/ 85725 w 85725"/>
                            <a:gd name="connsiteY0" fmla="*/ 0 h 705232"/>
                            <a:gd name="connsiteX1" fmla="*/ 47625 w 85725"/>
                            <a:gd name="connsiteY1" fmla="*/ 57150 h 705232"/>
                            <a:gd name="connsiteX2" fmla="*/ 47625 w 85725"/>
                            <a:gd name="connsiteY2" fmla="*/ 57150 h 705232"/>
                            <a:gd name="connsiteX3" fmla="*/ 76200 w 85725"/>
                            <a:gd name="connsiteY3" fmla="*/ 600075 h 705232"/>
                            <a:gd name="connsiteX4" fmla="*/ 0 w 85725"/>
                            <a:gd name="connsiteY4" fmla="*/ 704850 h 7052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5725" h="705232">
                              <a:moveTo>
                                <a:pt x="85725" y="0"/>
                              </a:moveTo>
                              <a:lnTo>
                                <a:pt x="47625" y="57150"/>
                              </a:lnTo>
                              <a:lnTo>
                                <a:pt x="47625" y="57150"/>
                              </a:lnTo>
                              <a:cubicBezTo>
                                <a:pt x="52387" y="147637"/>
                                <a:pt x="84137" y="492125"/>
                                <a:pt x="76200" y="600075"/>
                              </a:cubicBezTo>
                              <a:cubicBezTo>
                                <a:pt x="68262" y="708025"/>
                                <a:pt x="34131" y="706437"/>
                                <a:pt x="0" y="70485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828BD" w:rsidRDefault="001828BD" w:rsidP="001828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0" o:spid="_x0000_s1026" style="position:absolute;left:0;text-align:left;margin-left:390pt;margin-top:8.6pt;width:6.75pt;height:55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05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" adj="-11796480,,5400" path="m85725,l47625,57150r,c52387,147637,84137,492125,76200,600075,68262,708025,34131,706437,,704850e" filled="f" strokecolor="black [3213]" strokeweight="3pt">
                <v:stroke joinstyle="miter"/>
                <v:formulas/>
                <v:path arrowok="t" o:connecttype="custom" o:connectlocs="85725,0;47625,57119;47625,57119;76200,599750;0,704468" o:connectangles="0,0,0,0,0" textboxrect="0,0,85725,705232"/>
                <v:textbox>
                  <w:txbxContent>
                    <w:p w:rsidR="001828BD" w:rsidRDefault="001828BD" w:rsidP="001828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A56057" wp14:editId="166DB908">
                <wp:simplePos x="0" y="0"/>
                <wp:positionH relativeFrom="column">
                  <wp:posOffset>1314450</wp:posOffset>
                </wp:positionH>
                <wp:positionV relativeFrom="paragraph">
                  <wp:posOffset>109220</wp:posOffset>
                </wp:positionV>
                <wp:extent cx="85725" cy="705232"/>
                <wp:effectExtent l="19050" t="19050" r="28575" b="1905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05232"/>
                        </a:xfrm>
                        <a:custGeom>
                          <a:avLst/>
                          <a:gdLst>
                            <a:gd name="connsiteX0" fmla="*/ 85725 w 85725"/>
                            <a:gd name="connsiteY0" fmla="*/ 0 h 705232"/>
                            <a:gd name="connsiteX1" fmla="*/ 47625 w 85725"/>
                            <a:gd name="connsiteY1" fmla="*/ 57150 h 705232"/>
                            <a:gd name="connsiteX2" fmla="*/ 47625 w 85725"/>
                            <a:gd name="connsiteY2" fmla="*/ 57150 h 705232"/>
                            <a:gd name="connsiteX3" fmla="*/ 76200 w 85725"/>
                            <a:gd name="connsiteY3" fmla="*/ 600075 h 705232"/>
                            <a:gd name="connsiteX4" fmla="*/ 0 w 85725"/>
                            <a:gd name="connsiteY4" fmla="*/ 704850 h 7052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5725" h="705232">
                              <a:moveTo>
                                <a:pt x="85725" y="0"/>
                              </a:moveTo>
                              <a:lnTo>
                                <a:pt x="47625" y="57150"/>
                              </a:lnTo>
                              <a:lnTo>
                                <a:pt x="47625" y="57150"/>
                              </a:lnTo>
                              <a:cubicBezTo>
                                <a:pt x="52387" y="147637"/>
                                <a:pt x="84137" y="492125"/>
                                <a:pt x="76200" y="600075"/>
                              </a:cubicBezTo>
                              <a:cubicBezTo>
                                <a:pt x="68262" y="708025"/>
                                <a:pt x="34131" y="706437"/>
                                <a:pt x="0" y="70485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828BD" w:rsidRDefault="001828BD" w:rsidP="001828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" o:spid="_x0000_s1027" style="position:absolute;left:0;text-align:left;margin-left:103.5pt;margin-top:8.6pt;width:6.75pt;height:55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05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" adj="-11796480,,5400" path="m85725,l47625,57150r,c52387,147637,84137,492125,76200,600075,68262,708025,34131,706437,,704850e" filled="f" strokecolor="black [3213]" strokeweight="3pt">
                <v:stroke joinstyle="miter"/>
                <v:formulas/>
                <v:path arrowok="t" o:connecttype="custom" o:connectlocs="85725,0;47625,57150;47625,57150;76200,600075;0,704850" o:connectangles="0,0,0,0,0" textboxrect="0,0,85725,705232"/>
                <v:textbox>
                  <w:txbxContent>
                    <w:p w:rsidR="001828BD" w:rsidRDefault="001828BD" w:rsidP="001828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7E7A" w:rsidRDefault="001828BD" w:rsidP="000F59C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603011" wp14:editId="2720AC95">
                <wp:simplePos x="0" y="0"/>
                <wp:positionH relativeFrom="column">
                  <wp:posOffset>4419600</wp:posOffset>
                </wp:positionH>
                <wp:positionV relativeFrom="paragraph">
                  <wp:posOffset>167005</wp:posOffset>
                </wp:positionV>
                <wp:extent cx="1152525" cy="171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8pt;margin-top:13.15pt;width:90.7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" fillcolor="white [3212]" strokecolor="black [3213]"/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8990A5" wp14:editId="577ECC7A">
                <wp:simplePos x="0" y="0"/>
                <wp:positionH relativeFrom="column">
                  <wp:posOffset>790575</wp:posOffset>
                </wp:positionH>
                <wp:positionV relativeFrom="paragraph">
                  <wp:posOffset>186055</wp:posOffset>
                </wp:positionV>
                <wp:extent cx="1152525" cy="171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2.25pt;margin-top:14.65pt;width:90.7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" fillcolor="white [3212]" strokecolor="black [3213]"/>
            </w:pict>
          </mc:Fallback>
        </mc:AlternateContent>
      </w:r>
    </w:p>
    <w:p w:rsidR="00707E7A" w:rsidRDefault="00707E7A" w:rsidP="000F59C0">
      <w:pPr>
        <w:rPr>
          <w:rFonts w:ascii="HG丸ｺﾞｼｯｸM-PRO" w:eastAsia="HG丸ｺﾞｼｯｸM-PRO"/>
        </w:rPr>
      </w:pPr>
    </w:p>
    <w:p w:rsidR="00707E7A" w:rsidRDefault="00707E7A" w:rsidP="000F59C0">
      <w:pPr>
        <w:rPr>
          <w:rFonts w:ascii="HG丸ｺﾞｼｯｸM-PRO" w:eastAsia="HG丸ｺﾞｼｯｸM-PRO"/>
        </w:rPr>
      </w:pPr>
    </w:p>
    <w:p w:rsidR="000F59C0" w:rsidRDefault="009D18DE" w:rsidP="000F59C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ｐＨ試験紙の色の変化</w:t>
      </w:r>
      <w:r w:rsidR="000F59C0">
        <w:rPr>
          <w:rFonts w:ascii="HG丸ｺﾞｼｯｸM-PRO" w:eastAsia="HG丸ｺﾞｼｯｸM-PRO" w:hint="eastAsia"/>
        </w:rPr>
        <w:t>は？　　　　　　　　　　　　　　ｐＨ試験紙の色の変化は？</w:t>
      </w:r>
    </w:p>
    <w:p w:rsidR="009D18DE" w:rsidRPr="000F59C0" w:rsidRDefault="009D18DE" w:rsidP="00D725AB">
      <w:pPr>
        <w:rPr>
          <w:rFonts w:ascii="HG丸ｺﾞｼｯｸM-PRO" w:eastAsia="HG丸ｺﾞｼｯｸM-PRO"/>
        </w:rPr>
      </w:pPr>
    </w:p>
    <w:p w:rsidR="009D18DE" w:rsidRDefault="001828BD" w:rsidP="001828BD">
      <w:pPr>
        <w:tabs>
          <w:tab w:val="left" w:pos="3548"/>
        </w:tabs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:rsidR="000F59C0" w:rsidRDefault="009D18DE" w:rsidP="000F59C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どちらの電極側に</w:t>
      </w:r>
      <w:r w:rsidR="001828BD">
        <w:rPr>
          <w:rFonts w:ascii="HG丸ｺﾞｼｯｸM-PRO" w:eastAsia="HG丸ｺﾞｼｯｸM-PRO" w:hint="eastAsia"/>
        </w:rPr>
        <w:t>色の変化が</w:t>
      </w:r>
      <w:r>
        <w:rPr>
          <w:rFonts w:ascii="HG丸ｺﾞｼｯｸM-PRO" w:eastAsia="HG丸ｺﾞｼｯｸM-PRO" w:hint="eastAsia"/>
        </w:rPr>
        <w:t>広がりましたか？</w:t>
      </w:r>
      <w:r w:rsidR="000F59C0">
        <w:rPr>
          <w:rFonts w:ascii="HG丸ｺﾞｼｯｸM-PRO" w:eastAsia="HG丸ｺﾞｼｯｸM-PRO" w:hint="eastAsia"/>
        </w:rPr>
        <w:t xml:space="preserve">　　　　どちらの電極側に</w:t>
      </w:r>
      <w:r w:rsidR="001828BD">
        <w:rPr>
          <w:rFonts w:ascii="HG丸ｺﾞｼｯｸM-PRO" w:eastAsia="HG丸ｺﾞｼｯｸM-PRO" w:hint="eastAsia"/>
        </w:rPr>
        <w:t>色の変化が</w:t>
      </w:r>
      <w:r w:rsidR="000F59C0">
        <w:rPr>
          <w:rFonts w:ascii="HG丸ｺﾞｼｯｸM-PRO" w:eastAsia="HG丸ｺﾞｼｯｸM-PRO" w:hint="eastAsia"/>
        </w:rPr>
        <w:t>広がりましたか？</w:t>
      </w:r>
    </w:p>
    <w:p w:rsidR="009D18DE" w:rsidRPr="001828BD" w:rsidRDefault="009D18DE" w:rsidP="00D725AB">
      <w:pPr>
        <w:rPr>
          <w:rFonts w:ascii="HG丸ｺﾞｼｯｸM-PRO" w:eastAsia="HG丸ｺﾞｼｯｸM-PRO"/>
        </w:rPr>
      </w:pPr>
    </w:p>
    <w:p w:rsidR="008C4364" w:rsidRDefault="008C4364" w:rsidP="00637FAE">
      <w:pPr>
        <w:rPr>
          <w:rFonts w:ascii="HG丸ｺﾞｼｯｸM-PRO" w:eastAsia="HG丸ｺﾞｼｯｸM-PRO"/>
        </w:rPr>
      </w:pPr>
    </w:p>
    <w:p w:rsidR="00707E7A" w:rsidRDefault="00707E7A" w:rsidP="00707E7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陽イオンと陰イオンのどちらが関係していますか？　　陽イオンと陰イオンのどちらが関係していますか？</w:t>
      </w:r>
    </w:p>
    <w:p w:rsidR="00707E7A" w:rsidRPr="001828BD" w:rsidRDefault="00707E7A" w:rsidP="00637FAE">
      <w:pPr>
        <w:rPr>
          <w:rFonts w:ascii="HG丸ｺﾞｼｯｸM-PRO" w:eastAsia="HG丸ｺﾞｼｯｸM-PRO"/>
        </w:rPr>
      </w:pPr>
    </w:p>
    <w:p w:rsidR="00707E7A" w:rsidRPr="00707E7A" w:rsidRDefault="00707E7A" w:rsidP="00637FAE">
      <w:pPr>
        <w:rPr>
          <w:rFonts w:ascii="HG丸ｺﾞｼｯｸM-PRO" w:eastAsia="HG丸ｺﾞｼｯｸM-PRO"/>
        </w:rPr>
      </w:pPr>
    </w:p>
    <w:p w:rsidR="008C4364" w:rsidRDefault="00707E7A" w:rsidP="00637FA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下の図のどのイオンがこの反応に関係していますか？　下の図のどのイオンがこの反応に関係していますか？</w:t>
      </w:r>
    </w:p>
    <w:p w:rsidR="008C4364" w:rsidRDefault="001828BD" w:rsidP="001828BD">
      <w:pPr>
        <w:ind w:firstLineChars="1200" w:firstLine="25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95104" behindDoc="1" locked="0" layoutInCell="1" allowOverlap="1" wp14:anchorId="191ED68F" wp14:editId="4F19E2CC">
            <wp:simplePos x="0" y="0"/>
            <wp:positionH relativeFrom="column">
              <wp:posOffset>457200</wp:posOffset>
            </wp:positionH>
            <wp:positionV relativeFrom="paragraph">
              <wp:posOffset>73660</wp:posOffset>
            </wp:positionV>
            <wp:extent cx="2447925" cy="153352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</w:rPr>
        <w:t xml:space="preserve">赤ペンで○で囲みましょう。　　　　　　　　　　　　</w:t>
      </w:r>
      <w:r>
        <w:rPr>
          <w:rFonts w:ascii="HG丸ｺﾞｼｯｸM-PRO" w:eastAsia="HG丸ｺﾞｼｯｸM-PRO" w:hint="eastAsia"/>
        </w:rPr>
        <w:t>赤ペンで○で囲みましょう</w:t>
      </w:r>
      <w:r>
        <w:rPr>
          <w:rFonts w:ascii="HG丸ｺﾞｼｯｸM-PRO" w:eastAsia="HG丸ｺﾞｼｯｸM-PRO" w:hint="eastAsia"/>
        </w:rPr>
        <w:t>。</w:t>
      </w:r>
    </w:p>
    <w:p w:rsidR="000F59C0" w:rsidRDefault="001828BD" w:rsidP="00637FA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715584" behindDoc="1" locked="0" layoutInCell="1" allowOverlap="1" wp14:anchorId="304389E3" wp14:editId="2A0DA4F4">
            <wp:simplePos x="0" y="0"/>
            <wp:positionH relativeFrom="column">
              <wp:posOffset>3509645</wp:posOffset>
            </wp:positionH>
            <wp:positionV relativeFrom="paragraph">
              <wp:posOffset>70485</wp:posOffset>
            </wp:positionV>
            <wp:extent cx="2657475" cy="1333500"/>
            <wp:effectExtent l="0" t="0" r="952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C0" w:rsidRDefault="000F59C0" w:rsidP="00637FAE">
      <w:pPr>
        <w:rPr>
          <w:rFonts w:ascii="HG丸ｺﾞｼｯｸM-PRO" w:eastAsia="HG丸ｺﾞｼｯｸM-PRO"/>
        </w:rPr>
      </w:pPr>
    </w:p>
    <w:p w:rsidR="000F59C0" w:rsidRDefault="000F59C0" w:rsidP="00637FAE">
      <w:pPr>
        <w:rPr>
          <w:rFonts w:ascii="HG丸ｺﾞｼｯｸM-PRO" w:eastAsia="HG丸ｺﾞｼｯｸM-PRO"/>
        </w:rPr>
      </w:pPr>
    </w:p>
    <w:p w:rsidR="000F59C0" w:rsidRDefault="000F59C0" w:rsidP="00637FAE">
      <w:pPr>
        <w:rPr>
          <w:rFonts w:ascii="HG丸ｺﾞｼｯｸM-PRO" w:eastAsia="HG丸ｺﾞｼｯｸM-PRO"/>
        </w:rPr>
      </w:pPr>
    </w:p>
    <w:p w:rsidR="000F59C0" w:rsidRDefault="000F59C0" w:rsidP="00637FAE">
      <w:pPr>
        <w:rPr>
          <w:rFonts w:ascii="HG丸ｺﾞｼｯｸM-PRO" w:eastAsia="HG丸ｺﾞｼｯｸM-PRO"/>
        </w:rPr>
      </w:pPr>
    </w:p>
    <w:p w:rsidR="000F59C0" w:rsidRDefault="000F59C0" w:rsidP="00637FAE">
      <w:pPr>
        <w:rPr>
          <w:rFonts w:ascii="HG丸ｺﾞｼｯｸM-PRO" w:eastAsia="HG丸ｺﾞｼｯｸM-PRO"/>
        </w:rPr>
      </w:pPr>
    </w:p>
    <w:p w:rsidR="008C4364" w:rsidRDefault="008C4364" w:rsidP="00637FAE">
      <w:pPr>
        <w:rPr>
          <w:rFonts w:ascii="HG丸ｺﾞｼｯｸM-PRO" w:eastAsia="HG丸ｺﾞｼｯｸM-PRO"/>
        </w:rPr>
      </w:pPr>
    </w:p>
    <w:p w:rsidR="00707E7A" w:rsidRDefault="001828BD" w:rsidP="001828BD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8890</wp:posOffset>
                </wp:positionV>
                <wp:extent cx="6219825" cy="647700"/>
                <wp:effectExtent l="0" t="0" r="28575" b="19050"/>
                <wp:wrapNone/>
                <wp:docPr id="11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47700"/>
                        </a:xfrm>
                        <a:prstGeom prst="foldedCorne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1" o:spid="_x0000_s1026" type="#_x0000_t65" style="position:absolute;left:0;text-align:left;margin-left:21pt;margin-top:.7pt;width:489.75pt;height:51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" adj="18000" filled="f" strokecolor="black [3213]"/>
            </w:pict>
          </mc:Fallback>
        </mc:AlternateContent>
      </w:r>
      <w:r w:rsidR="00707E7A">
        <w:rPr>
          <w:rFonts w:ascii="HG丸ｺﾞｼｯｸM-PRO" w:eastAsia="HG丸ｺﾞｼｯｸM-PRO" w:hint="eastAsia"/>
        </w:rPr>
        <w:t>水溶液中で電離したときに</w:t>
      </w:r>
    </w:p>
    <w:p w:rsidR="001828BD" w:rsidRPr="001828BD" w:rsidRDefault="00707E7A" w:rsidP="001828BD">
      <w:pPr>
        <w:jc w:val="center"/>
        <w:rPr>
          <w:rFonts w:ascii="HG丸ｺﾞｼｯｸM-PRO" w:eastAsia="HG丸ｺﾞｼｯｸM-PRO" w:hint="eastAsia"/>
        </w:rPr>
      </w:pPr>
      <w:r w:rsidRPr="001828BD">
        <w:rPr>
          <w:rFonts w:ascii="HG丸ｺﾞｼｯｸM-PRO" w:eastAsia="HG丸ｺﾞｼｯｸM-PRO" w:hint="eastAsia"/>
        </w:rPr>
        <w:t>水素イオン（</w:t>
      </w:r>
      <w:r w:rsidR="00255166" w:rsidRPr="001828BD">
        <w:rPr>
          <w:rFonts w:ascii="HG丸ｺﾞｼｯｸM-PRO" w:eastAsia="HG丸ｺﾞｼｯｸM-PRO" w:hint="eastAsia"/>
          <w:color w:val="FFFFFF" w:themeColor="background1"/>
        </w:rPr>
        <w:t>H</w:t>
      </w:r>
      <w:r w:rsidR="00255166" w:rsidRPr="001828BD">
        <w:rPr>
          <w:rFonts w:ascii="HG丸ｺﾞｼｯｸM-PRO" w:eastAsia="HG丸ｺﾞｼｯｸM-PRO" w:hint="eastAsia"/>
          <w:color w:val="FFFFFF" w:themeColor="background1"/>
          <w:vertAlign w:val="superscript"/>
        </w:rPr>
        <w:t>＋</w:t>
      </w:r>
      <w:r w:rsidR="00255166" w:rsidRPr="001828BD">
        <w:rPr>
          <w:rFonts w:ascii="HG丸ｺﾞｼｯｸM-PRO" w:eastAsia="HG丸ｺﾞｼｯｸM-PRO" w:hint="eastAsia"/>
          <w:color w:val="FFFFFF" w:themeColor="background1"/>
        </w:rPr>
        <w:t xml:space="preserve">　</w:t>
      </w:r>
      <w:r w:rsidR="001828BD">
        <w:rPr>
          <w:rFonts w:ascii="HG丸ｺﾞｼｯｸM-PRO" w:eastAsia="HG丸ｺﾞｼｯｸM-PRO" w:hint="eastAsia"/>
          <w:color w:val="FFFFFF" w:themeColor="background1"/>
        </w:rPr>
        <w:t xml:space="preserve">　</w:t>
      </w:r>
      <w:r w:rsidR="00255166" w:rsidRPr="001828BD">
        <w:rPr>
          <w:rFonts w:ascii="HG丸ｺﾞｼｯｸM-PRO" w:eastAsia="HG丸ｺﾞｼｯｸM-PRO" w:hint="eastAsia"/>
        </w:rPr>
        <w:t xml:space="preserve">）を生じる物質を（　</w:t>
      </w:r>
      <w:r w:rsidR="00255166" w:rsidRPr="001828BD">
        <w:rPr>
          <w:rFonts w:ascii="HG丸ｺﾞｼｯｸM-PRO" w:eastAsia="HG丸ｺﾞｼｯｸM-PRO" w:hint="eastAsia"/>
          <w:color w:val="FFFFFF" w:themeColor="background1"/>
        </w:rPr>
        <w:t>酸</w:t>
      </w:r>
      <w:r w:rsidRPr="001828BD">
        <w:rPr>
          <w:rFonts w:ascii="HG丸ｺﾞｼｯｸM-PRO" w:eastAsia="HG丸ｺﾞｼｯｸM-PRO" w:hint="eastAsia"/>
        </w:rPr>
        <w:t xml:space="preserve">　</w:t>
      </w:r>
      <w:r w:rsidR="001828BD">
        <w:rPr>
          <w:rFonts w:ascii="HG丸ｺﾞｼｯｸM-PRO" w:eastAsia="HG丸ｺﾞｼｯｸM-PRO" w:hint="eastAsia"/>
        </w:rPr>
        <w:t xml:space="preserve">　　　</w:t>
      </w:r>
      <w:r w:rsidRPr="001828BD">
        <w:rPr>
          <w:rFonts w:ascii="HG丸ｺﾞｼｯｸM-PRO" w:eastAsia="HG丸ｺﾞｼｯｸM-PRO" w:hint="eastAsia"/>
        </w:rPr>
        <w:t>）という。</w:t>
      </w:r>
    </w:p>
    <w:p w:rsidR="008C4364" w:rsidRPr="001828BD" w:rsidRDefault="00707E7A" w:rsidP="001828BD">
      <w:pPr>
        <w:jc w:val="center"/>
        <w:rPr>
          <w:rFonts w:ascii="HG丸ｺﾞｼｯｸM-PRO" w:eastAsia="HG丸ｺﾞｼｯｸM-PRO"/>
        </w:rPr>
      </w:pPr>
      <w:r w:rsidRPr="001828BD">
        <w:rPr>
          <w:rFonts w:ascii="HG丸ｺﾞｼｯｸM-PRO" w:eastAsia="HG丸ｺﾞｼｯｸM-PRO" w:hint="eastAsia"/>
        </w:rPr>
        <w:t>水酸化物イオン（</w:t>
      </w:r>
      <w:r w:rsidR="00255166" w:rsidRPr="001828BD">
        <w:rPr>
          <w:rFonts w:ascii="HG丸ｺﾞｼｯｸM-PRO" w:eastAsia="HG丸ｺﾞｼｯｸM-PRO" w:hint="eastAsia"/>
          <w:color w:val="FFFFFF" w:themeColor="background1"/>
        </w:rPr>
        <w:t>OH</w:t>
      </w:r>
      <w:r w:rsidR="00255166" w:rsidRPr="001828BD">
        <w:rPr>
          <w:rFonts w:ascii="HG丸ｺﾞｼｯｸM-PRO" w:eastAsia="HG丸ｺﾞｼｯｸM-PRO" w:hint="eastAsia"/>
          <w:color w:val="FFFFFF" w:themeColor="background1"/>
          <w:vertAlign w:val="superscript"/>
        </w:rPr>
        <w:t>－</w:t>
      </w:r>
      <w:r w:rsidRPr="001828BD">
        <w:rPr>
          <w:rFonts w:ascii="HG丸ｺﾞｼｯｸM-PRO" w:eastAsia="HG丸ｺﾞｼｯｸM-PRO" w:hint="eastAsia"/>
        </w:rPr>
        <w:t xml:space="preserve">　）を生じる物質を（</w:t>
      </w:r>
      <w:r w:rsidR="00255166" w:rsidRPr="001828BD">
        <w:rPr>
          <w:rFonts w:ascii="HG丸ｺﾞｼｯｸM-PRO" w:eastAsia="HG丸ｺﾞｼｯｸM-PRO" w:hint="eastAsia"/>
        </w:rPr>
        <w:t xml:space="preserve">　</w:t>
      </w:r>
      <w:r w:rsidR="00255166" w:rsidRPr="001828BD">
        <w:rPr>
          <w:rFonts w:ascii="HG丸ｺﾞｼｯｸM-PRO" w:eastAsia="HG丸ｺﾞｼｯｸM-PRO" w:hint="eastAsia"/>
          <w:color w:val="FFFFFF" w:themeColor="background1"/>
        </w:rPr>
        <w:t>アルカリ</w:t>
      </w:r>
      <w:r w:rsidRPr="001828BD">
        <w:rPr>
          <w:rFonts w:ascii="HG丸ｺﾞｼｯｸM-PRO" w:eastAsia="HG丸ｺﾞｼｯｸM-PRO" w:hint="eastAsia"/>
        </w:rPr>
        <w:t xml:space="preserve">　</w:t>
      </w:r>
      <w:r w:rsidR="00255166" w:rsidRPr="001828BD">
        <w:rPr>
          <w:rFonts w:ascii="HG丸ｺﾞｼｯｸM-PRO" w:eastAsia="HG丸ｺﾞｼｯｸM-PRO" w:hint="eastAsia"/>
        </w:rPr>
        <w:t>）という。</w:t>
      </w:r>
    </w:p>
    <w:p w:rsidR="0029254B" w:rsidRDefault="0029254B" w:rsidP="0029254B">
      <w:pPr>
        <w:ind w:firstLineChars="100" w:firstLine="360"/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3F7ABC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 w:rsidRPr="003F7ABC">
        <w:rPr>
          <w:rFonts w:ascii="HG丸ｺﾞｼｯｸM-PRO" w:eastAsia="HG丸ｺﾞｼｯｸM-PRO" w:hint="eastAsia"/>
          <w:sz w:val="36"/>
          <w:szCs w:val="36"/>
          <w:u w:val="single"/>
        </w:rPr>
        <w:tab/>
        <w:t xml:space="preserve">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      </w:t>
      </w:r>
      <w:bookmarkStart w:id="0" w:name="_GoBack"/>
      <w:bookmarkEnd w:id="0"/>
    </w:p>
    <w:p w:rsidR="00707E7A" w:rsidRDefault="001828BD" w:rsidP="005D6546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lastRenderedPageBreak/>
        <w:pict>
          <v:shape id="_x0000_s1039" type="#_x0000_t136" style="position:absolute;left:0;text-align:left;margin-left:51.75pt;margin-top:-5.85pt;width:426.75pt;height:18.25pt;z-index:-251599872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酸とアルカリの水溶液中でのイオンのようすを書いてみよう！"/>
          </v:shape>
        </w:pict>
      </w:r>
    </w:p>
    <w:p w:rsidR="005D6546" w:rsidRDefault="005D6546" w:rsidP="005D6546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化合物は</w:t>
      </w:r>
      <w:r w:rsidRPr="009A4248">
        <w:rPr>
          <w:rFonts w:ascii="HG丸ｺﾞｼｯｸM-PRO" w:eastAsia="HG丸ｺﾞｼｯｸM-PRO" w:hint="eastAsia"/>
        </w:rPr>
        <w:t>電気的に中性です。</w:t>
      </w:r>
      <w:r w:rsidR="00D030C7">
        <w:rPr>
          <w:rFonts w:ascii="HG丸ｺﾞｼｯｸM-PRO" w:eastAsia="HG丸ｺﾞｼｯｸM-PRO" w:hint="eastAsia"/>
        </w:rPr>
        <w:t>電解質</w:t>
      </w:r>
      <w:r w:rsidRPr="009A4248">
        <w:rPr>
          <w:rFonts w:ascii="HG丸ｺﾞｼｯｸM-PRO" w:eastAsia="HG丸ｺﾞｼｯｸM-PRO" w:hint="eastAsia"/>
        </w:rPr>
        <w:t>がイオンに電離する際、陽イオンと陰イオンになって水中に散らばりますが、水溶液全体もやはり電気的に中性です。＋の電荷と－の電荷は同じだけ水溶液中にできています。</w:t>
      </w:r>
    </w:p>
    <w:p w:rsidR="00F97332" w:rsidRDefault="001828BD" w:rsidP="00F97332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40" type="#_x0000_t136" style="position:absolute;margin-left:-4.5pt;margin-top:3.4pt;width:200.25pt;height:11.15pt;z-index:-251598848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電離式を使ってイオンのようすを表そう！"/>
          </v:shape>
        </w:pict>
      </w:r>
    </w:p>
    <w:p w:rsidR="00F97332" w:rsidRPr="007727DF" w:rsidRDefault="007727DF" w:rsidP="007727DF">
      <w:pPr>
        <w:jc w:val="left"/>
        <w:rPr>
          <w:rFonts w:ascii="HG丸ｺﾞｼｯｸM-PRO" w:eastAsia="HG丸ｺﾞｼｯｸM-PRO"/>
          <w:szCs w:val="21"/>
        </w:rPr>
      </w:pPr>
      <w:r w:rsidRPr="007727DF">
        <w:rPr>
          <w:rFonts w:ascii="HG丸ｺﾞｼｯｸM-PRO" w:eastAsia="HG丸ｺﾞｼｯｸM-PRO" w:hint="eastAsia"/>
          <w:szCs w:val="21"/>
        </w:rPr>
        <w:t xml:space="preserve">①　</w:t>
      </w:r>
      <w:r w:rsidR="00F97332" w:rsidRPr="007727DF">
        <w:rPr>
          <w:rFonts w:ascii="HG丸ｺﾞｼｯｸM-PRO" w:eastAsia="HG丸ｺﾞｼｯｸM-PRO" w:hint="eastAsia"/>
          <w:szCs w:val="21"/>
        </w:rPr>
        <w:t>塩酸（HCｌ）の電離</w:t>
      </w:r>
    </w:p>
    <w:p w:rsidR="00F97332" w:rsidRPr="0029254B" w:rsidRDefault="00F97332" w:rsidP="00F97332">
      <w:pPr>
        <w:ind w:firstLineChars="500" w:firstLine="1600"/>
        <w:jc w:val="left"/>
        <w:rPr>
          <w:rFonts w:ascii="HG丸ｺﾞｼｯｸM-PRO" w:eastAsia="HG丸ｺﾞｼｯｸM-PRO"/>
          <w:sz w:val="32"/>
          <w:szCs w:val="21"/>
        </w:rPr>
      </w:pPr>
      <w:r w:rsidRPr="0029254B">
        <w:rPr>
          <w:rFonts w:ascii="HG丸ｺﾞｼｯｸM-PRO" w:eastAsia="HG丸ｺﾞｼｯｸM-PRO" w:hint="eastAsia"/>
          <w:sz w:val="32"/>
          <w:szCs w:val="21"/>
        </w:rPr>
        <w:t>HCｌ</w:t>
      </w:r>
      <w:r>
        <w:rPr>
          <w:rFonts w:ascii="HG丸ｺﾞｼｯｸM-PRO" w:eastAsia="HG丸ｺﾞｼｯｸM-PRO" w:hint="eastAsia"/>
          <w:sz w:val="32"/>
          <w:szCs w:val="21"/>
        </w:rPr>
        <w:t xml:space="preserve">　　 </w:t>
      </w:r>
      <w:r w:rsidRPr="0029254B">
        <w:rPr>
          <w:rFonts w:ascii="HG丸ｺﾞｼｯｸM-PRO" w:eastAsia="HG丸ｺﾞｼｯｸM-PRO" w:hint="eastAsia"/>
          <w:sz w:val="32"/>
          <w:szCs w:val="21"/>
        </w:rPr>
        <w:t>→</w:t>
      </w:r>
    </w:p>
    <w:p w:rsidR="00F97332" w:rsidRDefault="00F97332" w:rsidP="00F97332">
      <w:pPr>
        <w:jc w:val="left"/>
        <w:rPr>
          <w:rFonts w:ascii="HG丸ｺﾞｼｯｸM-PRO" w:eastAsia="HG丸ｺﾞｼｯｸM-PRO"/>
          <w:szCs w:val="21"/>
        </w:rPr>
      </w:pPr>
      <w:r w:rsidRPr="00284537">
        <w:rPr>
          <w:rFonts w:ascii="HG丸ｺﾞｼｯｸM-PRO" w:eastAsia="HG丸ｺﾞｼｯｸM-PRO" w:hint="eastAsia"/>
          <w:szCs w:val="21"/>
        </w:rPr>
        <w:t>②　水酸化ナトリウム（</w:t>
      </w:r>
      <w:proofErr w:type="spellStart"/>
      <w:r w:rsidRPr="00284537">
        <w:rPr>
          <w:rFonts w:ascii="HG丸ｺﾞｼｯｸM-PRO" w:eastAsia="HG丸ｺﾞｼｯｸM-PRO" w:hint="eastAsia"/>
          <w:szCs w:val="21"/>
        </w:rPr>
        <w:t>NaOH</w:t>
      </w:r>
      <w:proofErr w:type="spellEnd"/>
      <w:r w:rsidRPr="00284537">
        <w:rPr>
          <w:rFonts w:ascii="HG丸ｺﾞｼｯｸM-PRO" w:eastAsia="HG丸ｺﾞｼｯｸM-PRO" w:hint="eastAsia"/>
          <w:szCs w:val="21"/>
        </w:rPr>
        <w:t>）の電離</w:t>
      </w:r>
    </w:p>
    <w:p w:rsidR="00F97332" w:rsidRPr="0029254B" w:rsidRDefault="00F97332" w:rsidP="00F97332">
      <w:pPr>
        <w:ind w:firstLineChars="400" w:firstLine="1280"/>
        <w:jc w:val="left"/>
        <w:rPr>
          <w:rFonts w:ascii="HG丸ｺﾞｼｯｸM-PRO" w:eastAsia="HG丸ｺﾞｼｯｸM-PRO"/>
          <w:sz w:val="32"/>
          <w:szCs w:val="21"/>
        </w:rPr>
      </w:pPr>
      <w:proofErr w:type="spellStart"/>
      <w:r w:rsidRPr="0029254B">
        <w:rPr>
          <w:rFonts w:ascii="HG丸ｺﾞｼｯｸM-PRO" w:eastAsia="HG丸ｺﾞｼｯｸM-PRO" w:hint="eastAsia"/>
          <w:sz w:val="32"/>
          <w:szCs w:val="21"/>
        </w:rPr>
        <w:t>NaOH</w:t>
      </w:r>
      <w:proofErr w:type="spellEnd"/>
      <w:r w:rsidRPr="0029254B">
        <w:rPr>
          <w:rFonts w:ascii="HG丸ｺﾞｼｯｸM-PRO" w:eastAsia="HG丸ｺﾞｼｯｸM-PRO" w:hint="eastAsia"/>
          <w:sz w:val="32"/>
          <w:szCs w:val="21"/>
        </w:rPr>
        <w:t xml:space="preserve">　</w:t>
      </w:r>
      <w:r>
        <w:rPr>
          <w:rFonts w:ascii="HG丸ｺﾞｼｯｸM-PRO" w:eastAsia="HG丸ｺﾞｼｯｸM-PRO" w:hint="eastAsia"/>
          <w:sz w:val="32"/>
          <w:szCs w:val="21"/>
        </w:rPr>
        <w:t xml:space="preserve">　  </w:t>
      </w:r>
      <w:r w:rsidRPr="0029254B">
        <w:rPr>
          <w:rFonts w:ascii="HG丸ｺﾞｼｯｸM-PRO" w:eastAsia="HG丸ｺﾞｼｯｸM-PRO" w:hint="eastAsia"/>
          <w:sz w:val="32"/>
          <w:szCs w:val="21"/>
        </w:rPr>
        <w:t>→</w:t>
      </w:r>
    </w:p>
    <w:p w:rsidR="00F97332" w:rsidRPr="00284537" w:rsidRDefault="00F97332" w:rsidP="00F97332">
      <w:pPr>
        <w:jc w:val="left"/>
        <w:rPr>
          <w:rFonts w:ascii="HG丸ｺﾞｼｯｸM-PRO" w:eastAsia="HG丸ｺﾞｼｯｸM-PRO"/>
          <w:szCs w:val="21"/>
        </w:rPr>
      </w:pPr>
      <w:r w:rsidRPr="00284537">
        <w:rPr>
          <w:rFonts w:ascii="HG丸ｺﾞｼｯｸM-PRO" w:eastAsia="HG丸ｺﾞｼｯｸM-PRO" w:hint="eastAsia"/>
          <w:szCs w:val="21"/>
        </w:rPr>
        <w:t xml:space="preserve">③　</w:t>
      </w:r>
      <w:r>
        <w:rPr>
          <w:rFonts w:ascii="HG丸ｺﾞｼｯｸM-PRO" w:eastAsia="HG丸ｺﾞｼｯｸM-PRO" w:hint="eastAsia"/>
          <w:szCs w:val="21"/>
        </w:rPr>
        <w:t>硫酸</w:t>
      </w:r>
      <w:r w:rsidRPr="00284537">
        <w:rPr>
          <w:rFonts w:ascii="HG丸ｺﾞｼｯｸM-PRO" w:eastAsia="HG丸ｺﾞｼｯｸM-PRO" w:hint="eastAsia"/>
          <w:szCs w:val="21"/>
        </w:rPr>
        <w:t>（</w:t>
      </w:r>
      <w:r>
        <w:rPr>
          <w:rFonts w:ascii="HG丸ｺﾞｼｯｸM-PRO" w:eastAsia="HG丸ｺﾞｼｯｸM-PRO" w:hint="eastAsia"/>
          <w:szCs w:val="21"/>
        </w:rPr>
        <w:t>H</w:t>
      </w:r>
      <w:r w:rsidRPr="0029254B">
        <w:rPr>
          <w:rFonts w:ascii="HG丸ｺﾞｼｯｸM-PRO" w:eastAsia="HG丸ｺﾞｼｯｸM-PRO" w:hint="eastAsia"/>
          <w:szCs w:val="21"/>
          <w:vertAlign w:val="subscript"/>
        </w:rPr>
        <w:t>２</w:t>
      </w:r>
      <w:r w:rsidRPr="00284537">
        <w:rPr>
          <w:rFonts w:ascii="HG丸ｺﾞｼｯｸM-PRO" w:eastAsia="HG丸ｺﾞｼｯｸM-PRO" w:hint="eastAsia"/>
          <w:szCs w:val="21"/>
        </w:rPr>
        <w:t>SO</w:t>
      </w:r>
      <w:r w:rsidRPr="0029254B">
        <w:rPr>
          <w:rFonts w:ascii="HG丸ｺﾞｼｯｸM-PRO" w:eastAsia="HG丸ｺﾞｼｯｸM-PRO" w:hint="eastAsia"/>
          <w:szCs w:val="21"/>
          <w:vertAlign w:val="subscript"/>
        </w:rPr>
        <w:t>4</w:t>
      </w:r>
      <w:r w:rsidRPr="00284537">
        <w:rPr>
          <w:rFonts w:ascii="HG丸ｺﾞｼｯｸM-PRO" w:eastAsia="HG丸ｺﾞｼｯｸM-PRO" w:hint="eastAsia"/>
          <w:szCs w:val="21"/>
        </w:rPr>
        <w:t>）の電離</w:t>
      </w:r>
    </w:p>
    <w:p w:rsidR="00F97332" w:rsidRPr="008E1851" w:rsidRDefault="00F97332" w:rsidP="00F97332">
      <w:pPr>
        <w:ind w:firstLineChars="400" w:firstLine="1280"/>
        <w:jc w:val="left"/>
        <w:rPr>
          <w:rFonts w:ascii="HG丸ｺﾞｼｯｸM-PRO" w:eastAsia="HG丸ｺﾞｼｯｸM-PRO"/>
          <w:sz w:val="32"/>
          <w:szCs w:val="21"/>
        </w:rPr>
      </w:pPr>
      <w:r>
        <w:rPr>
          <w:rFonts w:ascii="HG丸ｺﾞｼｯｸM-PRO" w:eastAsia="HG丸ｺﾞｼｯｸM-PRO" w:hint="eastAsia"/>
          <w:sz w:val="32"/>
          <w:szCs w:val="21"/>
        </w:rPr>
        <w:t>H</w:t>
      </w:r>
      <w:r w:rsidRPr="0029254B">
        <w:rPr>
          <w:rFonts w:ascii="HG丸ｺﾞｼｯｸM-PRO" w:eastAsia="HG丸ｺﾞｼｯｸM-PRO" w:hint="eastAsia"/>
          <w:sz w:val="32"/>
          <w:szCs w:val="21"/>
          <w:vertAlign w:val="subscript"/>
        </w:rPr>
        <w:t>２</w:t>
      </w:r>
      <w:r w:rsidRPr="0029254B">
        <w:rPr>
          <w:rFonts w:ascii="HG丸ｺﾞｼｯｸM-PRO" w:eastAsia="HG丸ｺﾞｼｯｸM-PRO" w:hint="eastAsia"/>
          <w:sz w:val="32"/>
          <w:szCs w:val="21"/>
        </w:rPr>
        <w:t>SO</w:t>
      </w:r>
      <w:r w:rsidRPr="0029254B">
        <w:rPr>
          <w:rFonts w:ascii="HG丸ｺﾞｼｯｸM-PRO" w:eastAsia="HG丸ｺﾞｼｯｸM-PRO" w:hint="eastAsia"/>
          <w:sz w:val="32"/>
          <w:szCs w:val="21"/>
          <w:vertAlign w:val="subscript"/>
        </w:rPr>
        <w:t>4</w:t>
      </w:r>
      <w:r>
        <w:rPr>
          <w:rFonts w:ascii="HG丸ｺﾞｼｯｸM-PRO" w:eastAsia="HG丸ｺﾞｼｯｸM-PRO" w:hint="eastAsia"/>
          <w:sz w:val="32"/>
          <w:szCs w:val="21"/>
        </w:rPr>
        <w:t xml:space="preserve">　 　</w:t>
      </w:r>
      <w:r w:rsidRPr="0029254B">
        <w:rPr>
          <w:rFonts w:ascii="HG丸ｺﾞｼｯｸM-PRO" w:eastAsia="HG丸ｺﾞｼｯｸM-PRO" w:hint="eastAsia"/>
          <w:sz w:val="32"/>
          <w:szCs w:val="21"/>
        </w:rPr>
        <w:t>→</w:t>
      </w:r>
    </w:p>
    <w:p w:rsidR="00F97332" w:rsidRDefault="00F97332" w:rsidP="00F97332">
      <w:pPr>
        <w:jc w:val="left"/>
        <w:rPr>
          <w:rFonts w:ascii="HG丸ｺﾞｼｯｸM-PRO" w:eastAsia="HG丸ｺﾞｼｯｸM-PRO"/>
          <w:szCs w:val="21"/>
        </w:rPr>
      </w:pPr>
      <w:r w:rsidRPr="00284537">
        <w:rPr>
          <w:rFonts w:ascii="HG丸ｺﾞｼｯｸM-PRO" w:eastAsia="HG丸ｺﾞｼｯｸM-PRO" w:hint="eastAsia"/>
          <w:szCs w:val="21"/>
        </w:rPr>
        <w:t>④　水酸化</w:t>
      </w:r>
      <w:r>
        <w:rPr>
          <w:rFonts w:ascii="HG丸ｺﾞｼｯｸM-PRO" w:eastAsia="HG丸ｺﾞｼｯｸM-PRO" w:hint="eastAsia"/>
          <w:szCs w:val="21"/>
        </w:rPr>
        <w:t>バリウム</w:t>
      </w:r>
      <w:r w:rsidRPr="00284537">
        <w:rPr>
          <w:rFonts w:ascii="HG丸ｺﾞｼｯｸM-PRO" w:eastAsia="HG丸ｺﾞｼｯｸM-PRO" w:hint="eastAsia"/>
          <w:szCs w:val="21"/>
        </w:rPr>
        <w:t>（</w:t>
      </w:r>
      <w:r>
        <w:rPr>
          <w:rFonts w:ascii="HG丸ｺﾞｼｯｸM-PRO" w:eastAsia="HG丸ｺﾞｼｯｸM-PRO" w:hint="eastAsia"/>
          <w:szCs w:val="21"/>
        </w:rPr>
        <w:t>B</w:t>
      </w:r>
      <w:r w:rsidRPr="00284537">
        <w:rPr>
          <w:rFonts w:ascii="HG丸ｺﾞｼｯｸM-PRO" w:eastAsia="HG丸ｺﾞｼｯｸM-PRO" w:hint="eastAsia"/>
          <w:szCs w:val="21"/>
        </w:rPr>
        <w:t>a</w:t>
      </w:r>
      <w:r>
        <w:rPr>
          <w:rFonts w:ascii="HG丸ｺﾞｼｯｸM-PRO" w:eastAsia="HG丸ｺﾞｼｯｸM-PRO" w:hint="eastAsia"/>
          <w:szCs w:val="21"/>
        </w:rPr>
        <w:t>（</w:t>
      </w:r>
      <w:r w:rsidRPr="00284537">
        <w:rPr>
          <w:rFonts w:ascii="HG丸ｺﾞｼｯｸM-PRO" w:eastAsia="HG丸ｺﾞｼｯｸM-PRO" w:hint="eastAsia"/>
          <w:szCs w:val="21"/>
        </w:rPr>
        <w:t>OH）</w:t>
      </w:r>
      <w:r w:rsidRPr="008E1851">
        <w:rPr>
          <w:rFonts w:ascii="HG丸ｺﾞｼｯｸM-PRO" w:eastAsia="HG丸ｺﾞｼｯｸM-PRO" w:hint="eastAsia"/>
          <w:szCs w:val="21"/>
          <w:vertAlign w:val="subscript"/>
        </w:rPr>
        <w:t>２</w:t>
      </w:r>
      <w:r>
        <w:rPr>
          <w:rFonts w:ascii="HG丸ｺﾞｼｯｸM-PRO" w:eastAsia="HG丸ｺﾞｼｯｸM-PRO" w:hint="eastAsia"/>
          <w:szCs w:val="21"/>
        </w:rPr>
        <w:t>）</w:t>
      </w:r>
      <w:r w:rsidRPr="00284537">
        <w:rPr>
          <w:rFonts w:ascii="HG丸ｺﾞｼｯｸM-PRO" w:eastAsia="HG丸ｺﾞｼｯｸM-PRO" w:hint="eastAsia"/>
          <w:szCs w:val="21"/>
        </w:rPr>
        <w:t>の電離</w:t>
      </w:r>
    </w:p>
    <w:p w:rsidR="00F97332" w:rsidRPr="0029254B" w:rsidRDefault="00F97332" w:rsidP="00F97332">
      <w:pPr>
        <w:ind w:firstLineChars="300" w:firstLine="960"/>
        <w:jc w:val="left"/>
        <w:rPr>
          <w:rFonts w:ascii="HG丸ｺﾞｼｯｸM-PRO" w:eastAsia="HG丸ｺﾞｼｯｸM-PRO"/>
          <w:sz w:val="32"/>
          <w:szCs w:val="21"/>
        </w:rPr>
      </w:pPr>
      <w:r>
        <w:rPr>
          <w:rFonts w:ascii="HG丸ｺﾞｼｯｸM-PRO" w:eastAsia="HG丸ｺﾞｼｯｸM-PRO" w:hint="eastAsia"/>
          <w:sz w:val="32"/>
          <w:szCs w:val="21"/>
        </w:rPr>
        <w:t>Ba（</w:t>
      </w:r>
      <w:r w:rsidRPr="0029254B">
        <w:rPr>
          <w:rFonts w:ascii="HG丸ｺﾞｼｯｸM-PRO" w:eastAsia="HG丸ｺﾞｼｯｸM-PRO" w:hint="eastAsia"/>
          <w:sz w:val="32"/>
          <w:szCs w:val="21"/>
        </w:rPr>
        <w:t>OH</w:t>
      </w:r>
      <w:r>
        <w:rPr>
          <w:rFonts w:ascii="HG丸ｺﾞｼｯｸM-PRO" w:eastAsia="HG丸ｺﾞｼｯｸM-PRO" w:hint="eastAsia"/>
          <w:sz w:val="32"/>
          <w:szCs w:val="21"/>
        </w:rPr>
        <w:t>）</w:t>
      </w:r>
      <w:r w:rsidRPr="0029254B">
        <w:rPr>
          <w:rFonts w:ascii="HG丸ｺﾞｼｯｸM-PRO" w:eastAsia="HG丸ｺﾞｼｯｸM-PRO" w:hint="eastAsia"/>
          <w:sz w:val="32"/>
          <w:szCs w:val="21"/>
          <w:vertAlign w:val="subscript"/>
        </w:rPr>
        <w:t>２</w:t>
      </w:r>
      <w:r>
        <w:rPr>
          <w:rFonts w:ascii="HG丸ｺﾞｼｯｸM-PRO" w:eastAsia="HG丸ｺﾞｼｯｸM-PRO" w:hint="eastAsia"/>
          <w:sz w:val="32"/>
          <w:szCs w:val="21"/>
        </w:rPr>
        <w:t xml:space="preserve"> 　</w:t>
      </w:r>
      <w:r w:rsidRPr="0029254B">
        <w:rPr>
          <w:rFonts w:ascii="HG丸ｺﾞｼｯｸM-PRO" w:eastAsia="HG丸ｺﾞｼｯｸM-PRO" w:hint="eastAsia"/>
          <w:sz w:val="32"/>
          <w:szCs w:val="21"/>
        </w:rPr>
        <w:t>→</w:t>
      </w:r>
    </w:p>
    <w:p w:rsidR="00F97332" w:rsidRPr="009A4248" w:rsidRDefault="00F97332" w:rsidP="00F97332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Cs w:val="21"/>
        </w:rPr>
        <w:t>⑤　硝酸</w:t>
      </w:r>
      <w:r w:rsidRPr="00284537">
        <w:rPr>
          <w:rFonts w:ascii="HG丸ｺﾞｼｯｸM-PRO" w:eastAsia="HG丸ｺﾞｼｯｸM-PRO" w:hint="eastAsia"/>
          <w:szCs w:val="21"/>
        </w:rPr>
        <w:t>（</w:t>
      </w:r>
      <w:r>
        <w:rPr>
          <w:rFonts w:ascii="HG丸ｺﾞｼｯｸM-PRO" w:eastAsia="HG丸ｺﾞｼｯｸM-PRO" w:hint="eastAsia"/>
          <w:szCs w:val="21"/>
        </w:rPr>
        <w:t>HN</w:t>
      </w:r>
      <w:r w:rsidRPr="00284537">
        <w:rPr>
          <w:rFonts w:ascii="HG丸ｺﾞｼｯｸM-PRO" w:eastAsia="HG丸ｺﾞｼｯｸM-PRO" w:hint="eastAsia"/>
          <w:szCs w:val="21"/>
        </w:rPr>
        <w:t>O</w:t>
      </w:r>
      <w:r>
        <w:rPr>
          <w:rFonts w:ascii="HG丸ｺﾞｼｯｸM-PRO" w:eastAsia="HG丸ｺﾞｼｯｸM-PRO" w:hint="eastAsia"/>
          <w:szCs w:val="21"/>
          <w:vertAlign w:val="subscript"/>
        </w:rPr>
        <w:t>３</w:t>
      </w:r>
      <w:r w:rsidRPr="00284537">
        <w:rPr>
          <w:rFonts w:ascii="HG丸ｺﾞｼｯｸM-PRO" w:eastAsia="HG丸ｺﾞｼｯｸM-PRO" w:hint="eastAsia"/>
          <w:szCs w:val="21"/>
        </w:rPr>
        <w:t>）の電離</w:t>
      </w:r>
    </w:p>
    <w:p w:rsidR="00F97332" w:rsidRPr="0029254B" w:rsidRDefault="00F97332" w:rsidP="00F97332">
      <w:pPr>
        <w:ind w:firstLineChars="450" w:firstLine="1440"/>
        <w:jc w:val="left"/>
        <w:rPr>
          <w:rFonts w:ascii="HG丸ｺﾞｼｯｸM-PRO" w:eastAsia="HG丸ｺﾞｼｯｸM-PRO"/>
          <w:sz w:val="32"/>
          <w:szCs w:val="21"/>
        </w:rPr>
      </w:pPr>
      <w:r>
        <w:rPr>
          <w:rFonts w:ascii="HG丸ｺﾞｼｯｸM-PRO" w:eastAsia="HG丸ｺﾞｼｯｸM-PRO" w:hint="eastAsia"/>
          <w:sz w:val="32"/>
          <w:szCs w:val="21"/>
        </w:rPr>
        <w:t>HN</w:t>
      </w:r>
      <w:r w:rsidRPr="0029254B">
        <w:rPr>
          <w:rFonts w:ascii="HG丸ｺﾞｼｯｸM-PRO" w:eastAsia="HG丸ｺﾞｼｯｸM-PRO" w:hint="eastAsia"/>
          <w:sz w:val="32"/>
          <w:szCs w:val="21"/>
        </w:rPr>
        <w:t>O</w:t>
      </w:r>
      <w:r>
        <w:rPr>
          <w:rFonts w:ascii="HG丸ｺﾞｼｯｸM-PRO" w:eastAsia="HG丸ｺﾞｼｯｸM-PRO" w:hint="eastAsia"/>
          <w:sz w:val="32"/>
          <w:szCs w:val="21"/>
          <w:vertAlign w:val="subscript"/>
        </w:rPr>
        <w:t>３</w:t>
      </w:r>
      <w:r w:rsidRPr="0029254B">
        <w:rPr>
          <w:rFonts w:ascii="HG丸ｺﾞｼｯｸM-PRO" w:eastAsia="HG丸ｺﾞｼｯｸM-PRO" w:hint="eastAsia"/>
          <w:sz w:val="32"/>
          <w:szCs w:val="21"/>
        </w:rPr>
        <w:t xml:space="preserve">　</w:t>
      </w:r>
      <w:r>
        <w:rPr>
          <w:rFonts w:ascii="HG丸ｺﾞｼｯｸM-PRO" w:eastAsia="HG丸ｺﾞｼｯｸM-PRO" w:hint="eastAsia"/>
          <w:sz w:val="32"/>
          <w:szCs w:val="21"/>
        </w:rPr>
        <w:t xml:space="preserve"> 　</w:t>
      </w:r>
      <w:r w:rsidRPr="0029254B">
        <w:rPr>
          <w:rFonts w:ascii="HG丸ｺﾞｼｯｸM-PRO" w:eastAsia="HG丸ｺﾞｼｯｸM-PRO" w:hint="eastAsia"/>
          <w:sz w:val="32"/>
          <w:szCs w:val="21"/>
        </w:rPr>
        <w:t>→</w:t>
      </w:r>
    </w:p>
    <w:p w:rsidR="00F97332" w:rsidRDefault="00F97332" w:rsidP="00F9733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⑥</w:t>
      </w:r>
      <w:r w:rsidRPr="0029254B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アンモニア</w:t>
      </w:r>
      <w:r w:rsidRPr="0029254B">
        <w:rPr>
          <w:rFonts w:ascii="HG丸ｺﾞｼｯｸM-PRO" w:eastAsia="HG丸ｺﾞｼｯｸM-PRO" w:hint="eastAsia"/>
        </w:rPr>
        <w:t>の電離</w:t>
      </w:r>
    </w:p>
    <w:p w:rsidR="00707E7A" w:rsidRPr="00F97332" w:rsidRDefault="00F97332" w:rsidP="00F97332">
      <w:pPr>
        <w:ind w:firstLineChars="200" w:firstLine="640"/>
        <w:jc w:val="left"/>
        <w:rPr>
          <w:rFonts w:ascii="HG丸ｺﾞｼｯｸM-PRO" w:eastAsia="HG丸ｺﾞｼｯｸM-PRO"/>
          <w:sz w:val="32"/>
          <w:szCs w:val="21"/>
        </w:rPr>
      </w:pPr>
      <w:r>
        <w:rPr>
          <w:rFonts w:ascii="HG丸ｺﾞｼｯｸM-PRO" w:eastAsia="HG丸ｺﾞｼｯｸM-PRO" w:hint="eastAsia"/>
          <w:sz w:val="32"/>
        </w:rPr>
        <w:t>N</w:t>
      </w:r>
      <w:r w:rsidRPr="0029254B">
        <w:rPr>
          <w:rFonts w:ascii="HG丸ｺﾞｼｯｸM-PRO" w:eastAsia="HG丸ｺﾞｼｯｸM-PRO" w:hint="eastAsia"/>
          <w:sz w:val="32"/>
        </w:rPr>
        <w:t>H</w:t>
      </w:r>
      <w:r w:rsidRPr="0029254B">
        <w:rPr>
          <w:rFonts w:ascii="HG丸ｺﾞｼｯｸM-PRO" w:eastAsia="HG丸ｺﾞｼｯｸM-PRO" w:hint="eastAsia"/>
          <w:sz w:val="32"/>
          <w:vertAlign w:val="subscript"/>
        </w:rPr>
        <w:t>３</w:t>
      </w:r>
      <w:r w:rsidRPr="0029254B">
        <w:rPr>
          <w:rFonts w:ascii="HG丸ｺﾞｼｯｸM-PRO" w:eastAsia="HG丸ｺﾞｼｯｸM-PRO" w:hint="eastAsia"/>
          <w:sz w:val="32"/>
          <w:szCs w:val="21"/>
        </w:rPr>
        <w:t xml:space="preserve">　</w:t>
      </w:r>
      <w:r>
        <w:rPr>
          <w:rFonts w:ascii="HG丸ｺﾞｼｯｸM-PRO" w:eastAsia="HG丸ｺﾞｼｯｸM-PRO" w:hint="eastAsia"/>
          <w:sz w:val="32"/>
          <w:szCs w:val="21"/>
        </w:rPr>
        <w:t>＋　H</w:t>
      </w:r>
      <w:r w:rsidRPr="0029254B">
        <w:rPr>
          <w:rFonts w:ascii="HG丸ｺﾞｼｯｸM-PRO" w:eastAsia="HG丸ｺﾞｼｯｸM-PRO" w:hint="eastAsia"/>
          <w:sz w:val="32"/>
          <w:szCs w:val="21"/>
          <w:vertAlign w:val="subscript"/>
        </w:rPr>
        <w:t>２</w:t>
      </w:r>
      <w:r>
        <w:rPr>
          <w:rFonts w:ascii="HG丸ｺﾞｼｯｸM-PRO" w:eastAsia="HG丸ｺﾞｼｯｸM-PRO" w:hint="eastAsia"/>
          <w:sz w:val="32"/>
          <w:szCs w:val="21"/>
        </w:rPr>
        <w:t xml:space="preserve">O  </w:t>
      </w:r>
      <w:r w:rsidRPr="0029254B">
        <w:rPr>
          <w:rFonts w:ascii="HG丸ｺﾞｼｯｸM-PRO" w:eastAsia="HG丸ｺﾞｼｯｸM-PRO" w:hint="eastAsia"/>
          <w:sz w:val="32"/>
          <w:szCs w:val="21"/>
        </w:rPr>
        <w:t>→</w:t>
      </w:r>
      <w:r>
        <w:rPr>
          <w:rFonts w:ascii="HG丸ｺﾞｼｯｸM-PRO" w:eastAsia="HG丸ｺﾞｼｯｸM-PRO" w:hint="eastAsia"/>
          <w:sz w:val="32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5D6546" w:rsidRPr="00284537" w:rsidTr="005D6546">
        <w:tc>
          <w:tcPr>
            <w:tcW w:w="5332" w:type="dxa"/>
          </w:tcPr>
          <w:p w:rsidR="005D6546" w:rsidRPr="00284537" w:rsidRDefault="005D6546" w:rsidP="005D654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酸　　水素イオン（H</w:t>
            </w:r>
            <w:r w:rsidRPr="005D6546">
              <w:rPr>
                <w:rFonts w:ascii="HG丸ｺﾞｼｯｸM-PRO" w:eastAsia="HG丸ｺﾞｼｯｸM-PRO" w:hint="eastAsia"/>
                <w:szCs w:val="21"/>
                <w:vertAlign w:val="superscript"/>
              </w:rPr>
              <w:t>＋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5332" w:type="dxa"/>
          </w:tcPr>
          <w:p w:rsidR="005D6546" w:rsidRPr="00284537" w:rsidRDefault="005D6546" w:rsidP="005D654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アルカリ　　水酸化物イオン（OH</w:t>
            </w:r>
            <w:r w:rsidRPr="005D6546">
              <w:rPr>
                <w:rFonts w:ascii="HG丸ｺﾞｼｯｸM-PRO" w:eastAsia="HG丸ｺﾞｼｯｸM-PRO" w:hint="eastAsia"/>
                <w:szCs w:val="21"/>
                <w:vertAlign w:val="superscript"/>
              </w:rPr>
              <w:t>－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5D6546" w:rsidTr="001D05E0">
        <w:tc>
          <w:tcPr>
            <w:tcW w:w="5332" w:type="dxa"/>
          </w:tcPr>
          <w:p w:rsidR="005D6546" w:rsidRPr="00284537" w:rsidRDefault="005D6546" w:rsidP="001D05E0">
            <w:pPr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szCs w:val="21"/>
              </w:rPr>
              <w:t>①　塩化水素（HCｌ）が水に溶けるようす</w:t>
            </w:r>
          </w:p>
          <w:p w:rsidR="005D6546" w:rsidRPr="00284537" w:rsidRDefault="005D6546" w:rsidP="001D05E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inline distT="0" distB="0" distL="0" distR="0">
                  <wp:extent cx="3168273" cy="1190625"/>
                  <wp:effectExtent l="19050" t="0" r="0" b="0"/>
                  <wp:docPr id="28" name="図 2" descr="C:\Users\友彰\Desktop\3年p.19図⑮塩化水素の電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友彰\Desktop\3年p.19図⑮塩化水素の電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273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546" w:rsidRPr="00284537" w:rsidRDefault="005D6546" w:rsidP="001D05E0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32" w:type="dxa"/>
          </w:tcPr>
          <w:p w:rsidR="005D6546" w:rsidRPr="00284537" w:rsidRDefault="005D6546" w:rsidP="001D05E0">
            <w:pPr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szCs w:val="21"/>
              </w:rPr>
              <w:t>②　水酸化ナトリウム（</w:t>
            </w:r>
            <w:proofErr w:type="spellStart"/>
            <w:r w:rsidRPr="00284537">
              <w:rPr>
                <w:rFonts w:ascii="HG丸ｺﾞｼｯｸM-PRO" w:eastAsia="HG丸ｺﾞｼｯｸM-PRO" w:hint="eastAsia"/>
                <w:szCs w:val="21"/>
              </w:rPr>
              <w:t>NaOH</w:t>
            </w:r>
            <w:proofErr w:type="spellEnd"/>
            <w:r w:rsidRPr="00284537">
              <w:rPr>
                <w:rFonts w:ascii="HG丸ｺﾞｼｯｸM-PRO" w:eastAsia="HG丸ｺﾞｼｯｸM-PRO" w:hint="eastAsia"/>
                <w:szCs w:val="21"/>
              </w:rPr>
              <w:t>）の電離</w:t>
            </w:r>
          </w:p>
          <w:p w:rsidR="005D6546" w:rsidRPr="00284537" w:rsidRDefault="005D6546" w:rsidP="001D05E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12700</wp:posOffset>
                  </wp:positionV>
                  <wp:extent cx="1495425" cy="1343025"/>
                  <wp:effectExtent l="0" t="0" r="0" b="0"/>
                  <wp:wrapNone/>
                  <wp:docPr id="3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6546" w:rsidRPr="00284537" w:rsidRDefault="005D6546" w:rsidP="001D05E0">
            <w:pPr>
              <w:rPr>
                <w:rFonts w:ascii="HG丸ｺﾞｼｯｸM-PRO" w:eastAsia="HG丸ｺﾞｼｯｸM-PRO"/>
                <w:szCs w:val="21"/>
              </w:rPr>
            </w:pPr>
          </w:p>
          <w:p w:rsidR="005D6546" w:rsidRPr="00284537" w:rsidRDefault="005D6546" w:rsidP="001D05E0">
            <w:pPr>
              <w:rPr>
                <w:rFonts w:ascii="HG丸ｺﾞｼｯｸM-PRO" w:eastAsia="HG丸ｺﾞｼｯｸM-PRO"/>
                <w:szCs w:val="21"/>
              </w:rPr>
            </w:pPr>
          </w:p>
          <w:p w:rsidR="005D6546" w:rsidRPr="00284537" w:rsidRDefault="005D6546" w:rsidP="001D05E0">
            <w:pPr>
              <w:rPr>
                <w:rFonts w:ascii="HG丸ｺﾞｼｯｸM-PRO" w:eastAsia="HG丸ｺﾞｼｯｸM-PRO"/>
                <w:szCs w:val="21"/>
              </w:rPr>
            </w:pPr>
          </w:p>
          <w:p w:rsidR="005D6546" w:rsidRPr="00284537" w:rsidRDefault="005D6546" w:rsidP="005D6546">
            <w:pPr>
              <w:tabs>
                <w:tab w:val="left" w:pos="3585"/>
              </w:tabs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ab/>
            </w:r>
          </w:p>
          <w:p w:rsidR="00707E7A" w:rsidRDefault="00707E7A" w:rsidP="00707E7A">
            <w:pPr>
              <w:rPr>
                <w:rFonts w:ascii="HG丸ｺﾞｼｯｸM-PRO" w:eastAsia="HG丸ｺﾞｼｯｸM-PRO"/>
                <w:szCs w:val="21"/>
              </w:rPr>
            </w:pPr>
          </w:p>
          <w:p w:rsidR="00707E7A" w:rsidRPr="00284537" w:rsidRDefault="00707E7A" w:rsidP="00707E7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D6546" w:rsidTr="001D05E0">
        <w:tc>
          <w:tcPr>
            <w:tcW w:w="5332" w:type="dxa"/>
          </w:tcPr>
          <w:p w:rsidR="005D6546" w:rsidRPr="00284537" w:rsidRDefault="005D6546" w:rsidP="001D05E0">
            <w:pPr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szCs w:val="21"/>
              </w:rPr>
              <w:t xml:space="preserve">③　</w:t>
            </w:r>
            <w:r w:rsidR="008E1851" w:rsidRPr="00284537">
              <w:rPr>
                <w:rFonts w:ascii="HG丸ｺﾞｼｯｸM-PRO" w:eastAsia="HG丸ｺﾞｼｯｸM-PRO" w:hint="eastAsia"/>
                <w:szCs w:val="21"/>
              </w:rPr>
              <w:t>硫酸（</w:t>
            </w:r>
            <w:r w:rsidR="008E1851">
              <w:rPr>
                <w:rFonts w:ascii="HG丸ｺﾞｼｯｸM-PRO" w:eastAsia="HG丸ｺﾞｼｯｸM-PRO" w:hint="eastAsia"/>
                <w:szCs w:val="21"/>
              </w:rPr>
              <w:t>H</w:t>
            </w:r>
            <w:r w:rsidR="008E1851" w:rsidRPr="008E1851">
              <w:rPr>
                <w:rFonts w:ascii="HG丸ｺﾞｼｯｸM-PRO" w:eastAsia="HG丸ｺﾞｼｯｸM-PRO" w:hint="eastAsia"/>
                <w:szCs w:val="21"/>
                <w:vertAlign w:val="subscript"/>
              </w:rPr>
              <w:t>2</w:t>
            </w:r>
            <w:r w:rsidR="008E1851" w:rsidRPr="00284537">
              <w:rPr>
                <w:rFonts w:ascii="HG丸ｺﾞｼｯｸM-PRO" w:eastAsia="HG丸ｺﾞｼｯｸM-PRO" w:hint="eastAsia"/>
                <w:szCs w:val="21"/>
              </w:rPr>
              <w:t>SO</w:t>
            </w:r>
            <w:r w:rsidR="008E1851" w:rsidRPr="00284537">
              <w:rPr>
                <w:rFonts w:ascii="HG丸ｺﾞｼｯｸM-PRO" w:eastAsia="HG丸ｺﾞｼｯｸM-PRO" w:hint="eastAsia"/>
                <w:szCs w:val="21"/>
                <w:vertAlign w:val="subscript"/>
              </w:rPr>
              <w:t>4</w:t>
            </w:r>
            <w:r w:rsidR="008E1851" w:rsidRPr="00284537">
              <w:rPr>
                <w:rFonts w:ascii="HG丸ｺﾞｼｯｸM-PRO" w:eastAsia="HG丸ｺﾞｼｯｸM-PRO" w:hint="eastAsia"/>
                <w:szCs w:val="21"/>
              </w:rPr>
              <w:t>）の電離</w:t>
            </w:r>
          </w:p>
          <w:p w:rsidR="005D6546" w:rsidRPr="00284537" w:rsidRDefault="005D6546" w:rsidP="001D05E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inline distT="0" distB="0" distL="0" distR="0">
                  <wp:extent cx="1493364" cy="1343025"/>
                  <wp:effectExtent l="19050" t="0" r="0" b="0"/>
                  <wp:docPr id="3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87" cy="134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</w:tcPr>
          <w:p w:rsidR="005D6546" w:rsidRDefault="008E1851" w:rsidP="001D05E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④　水酸化バリウム（Ba</w:t>
            </w:r>
            <w:r w:rsidR="005D6546" w:rsidRPr="00284537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Cs w:val="21"/>
              </w:rPr>
              <w:t>O</w:t>
            </w:r>
            <w:r w:rsidR="005D6546" w:rsidRPr="00284537">
              <w:rPr>
                <w:rFonts w:ascii="HG丸ｺﾞｼｯｸM-PRO" w:eastAsia="HG丸ｺﾞｼｯｸM-PRO" w:hint="eastAsia"/>
                <w:szCs w:val="21"/>
              </w:rPr>
              <w:t>H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5D6546" w:rsidRPr="00284537">
              <w:rPr>
                <w:rFonts w:ascii="HG丸ｺﾞｼｯｸM-PRO" w:eastAsia="HG丸ｺﾞｼｯｸM-PRO" w:hint="eastAsia"/>
                <w:szCs w:val="21"/>
                <w:vertAlign w:val="subscript"/>
              </w:rPr>
              <w:t>２</w:t>
            </w:r>
            <w:r w:rsidR="005D6546" w:rsidRPr="00284537">
              <w:rPr>
                <w:rFonts w:ascii="HG丸ｺﾞｼｯｸM-PRO" w:eastAsia="HG丸ｺﾞｼｯｸM-PRO" w:hint="eastAsia"/>
                <w:szCs w:val="21"/>
              </w:rPr>
              <w:t>）の電離</w:t>
            </w:r>
          </w:p>
          <w:p w:rsidR="005D6546" w:rsidRPr="00284537" w:rsidRDefault="00707E7A" w:rsidP="00707E7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inline distT="0" distB="0" distL="0" distR="0" wp14:anchorId="6496060C" wp14:editId="6A72EB6D">
                  <wp:extent cx="1493364" cy="1343025"/>
                  <wp:effectExtent l="19050" t="0" r="0" b="0"/>
                  <wp:docPr id="3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87" cy="134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546" w:rsidTr="001D05E0">
        <w:tc>
          <w:tcPr>
            <w:tcW w:w="5332" w:type="dxa"/>
          </w:tcPr>
          <w:p w:rsidR="005D6546" w:rsidRDefault="008E1851" w:rsidP="001D05E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⑤　硝</w:t>
            </w:r>
            <w:r w:rsidR="005D6546" w:rsidRPr="00284537">
              <w:rPr>
                <w:rFonts w:ascii="HG丸ｺﾞｼｯｸM-PRO" w:eastAsia="HG丸ｺﾞｼｯｸM-PRO" w:hint="eastAsia"/>
                <w:szCs w:val="21"/>
              </w:rPr>
              <w:t>酸（</w:t>
            </w:r>
            <w:r>
              <w:rPr>
                <w:rFonts w:ascii="HG丸ｺﾞｼｯｸM-PRO" w:eastAsia="HG丸ｺﾞｼｯｸM-PRO" w:hint="eastAsia"/>
                <w:szCs w:val="21"/>
              </w:rPr>
              <w:t>HN</w:t>
            </w:r>
            <w:r w:rsidR="005D6546" w:rsidRPr="00284537">
              <w:rPr>
                <w:rFonts w:ascii="HG丸ｺﾞｼｯｸM-PRO" w:eastAsia="HG丸ｺﾞｼｯｸM-PRO" w:hint="eastAsia"/>
                <w:szCs w:val="21"/>
              </w:rPr>
              <w:t>O</w:t>
            </w:r>
            <w:r>
              <w:rPr>
                <w:rFonts w:ascii="HG丸ｺﾞｼｯｸM-PRO" w:eastAsia="HG丸ｺﾞｼｯｸM-PRO" w:hint="eastAsia"/>
                <w:szCs w:val="21"/>
                <w:vertAlign w:val="subscript"/>
              </w:rPr>
              <w:t>３</w:t>
            </w:r>
            <w:r w:rsidR="005D6546" w:rsidRPr="00284537">
              <w:rPr>
                <w:rFonts w:ascii="HG丸ｺﾞｼｯｸM-PRO" w:eastAsia="HG丸ｺﾞｼｯｸM-PRO" w:hint="eastAsia"/>
                <w:szCs w:val="21"/>
              </w:rPr>
              <w:t>）の電離</w:t>
            </w:r>
          </w:p>
          <w:p w:rsidR="005D6546" w:rsidRPr="00284537" w:rsidRDefault="005D6546" w:rsidP="001D05E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inline distT="0" distB="0" distL="0" distR="0">
                  <wp:extent cx="1493364" cy="1343025"/>
                  <wp:effectExtent l="19050" t="0" r="0" b="0"/>
                  <wp:docPr id="3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87" cy="134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</w:tcPr>
          <w:p w:rsidR="005D6546" w:rsidRPr="008E1851" w:rsidRDefault="005D6546" w:rsidP="001D05E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⑥　</w:t>
            </w:r>
            <w:r w:rsidR="008E1851">
              <w:rPr>
                <w:rFonts w:ascii="HG丸ｺﾞｼｯｸM-PRO" w:eastAsia="HG丸ｺﾞｼｯｸM-PRO" w:hint="eastAsia"/>
              </w:rPr>
              <w:t>アンモニアの（NH</w:t>
            </w:r>
            <w:r w:rsidR="008E1851" w:rsidRPr="008E1851">
              <w:rPr>
                <w:rFonts w:ascii="HG丸ｺﾞｼｯｸM-PRO" w:eastAsia="HG丸ｺﾞｼｯｸM-PRO" w:hint="eastAsia"/>
                <w:vertAlign w:val="subscript"/>
              </w:rPr>
              <w:t>３</w:t>
            </w:r>
            <w:r w:rsidR="008E1851">
              <w:rPr>
                <w:rFonts w:ascii="HG丸ｺﾞｼｯｸM-PRO" w:eastAsia="HG丸ｺﾞｼｯｸM-PRO" w:hint="eastAsia"/>
              </w:rPr>
              <w:t>）の</w:t>
            </w:r>
            <w:r w:rsidRPr="00284537">
              <w:rPr>
                <w:rFonts w:ascii="HG丸ｺﾞｼｯｸM-PRO" w:eastAsia="HG丸ｺﾞｼｯｸM-PRO" w:hint="eastAsia"/>
                <w:szCs w:val="21"/>
              </w:rPr>
              <w:t>電離</w:t>
            </w:r>
          </w:p>
          <w:p w:rsidR="00707E7A" w:rsidRPr="00284537" w:rsidRDefault="005D6546" w:rsidP="00707E7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84537"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inline distT="0" distB="0" distL="0" distR="0" wp14:anchorId="2A18DDBA" wp14:editId="16FEE138">
                  <wp:extent cx="1493364" cy="1343025"/>
                  <wp:effectExtent l="19050" t="0" r="0" b="0"/>
                  <wp:docPr id="3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587" cy="1345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546" w:rsidRPr="005D6546" w:rsidRDefault="005D6546" w:rsidP="005D6546">
      <w:pPr>
        <w:ind w:firstLineChars="100" w:firstLine="360"/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3F7ABC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 w:rsidRPr="003F7ABC">
        <w:rPr>
          <w:rFonts w:ascii="HG丸ｺﾞｼｯｸM-PRO" w:eastAsia="HG丸ｺﾞｼｯｸM-PRO" w:hint="eastAsia"/>
          <w:sz w:val="36"/>
          <w:szCs w:val="36"/>
          <w:u w:val="single"/>
        </w:rPr>
        <w:tab/>
        <w:t xml:space="preserve">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      </w:t>
      </w:r>
    </w:p>
    <w:sectPr w:rsidR="005D6546" w:rsidRPr="005D6546" w:rsidSect="00707E7A">
      <w:pgSz w:w="11906" w:h="16838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D3" w:rsidRDefault="005C10D3" w:rsidP="009D18DE">
      <w:r>
        <w:separator/>
      </w:r>
    </w:p>
  </w:endnote>
  <w:endnote w:type="continuationSeparator" w:id="0">
    <w:p w:rsidR="005C10D3" w:rsidRDefault="005C10D3" w:rsidP="009D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D3" w:rsidRDefault="005C10D3" w:rsidP="009D18DE">
      <w:r>
        <w:separator/>
      </w:r>
    </w:p>
  </w:footnote>
  <w:footnote w:type="continuationSeparator" w:id="0">
    <w:p w:rsidR="005C10D3" w:rsidRDefault="005C10D3" w:rsidP="009D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6150E"/>
    <w:multiLevelType w:val="hybridMultilevel"/>
    <w:tmpl w:val="C7DAAE8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C1E6064"/>
    <w:multiLevelType w:val="hybridMultilevel"/>
    <w:tmpl w:val="75386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45"/>
    <w:rsid w:val="000F59C0"/>
    <w:rsid w:val="001273D5"/>
    <w:rsid w:val="001828BD"/>
    <w:rsid w:val="00240AD9"/>
    <w:rsid w:val="00255166"/>
    <w:rsid w:val="00284537"/>
    <w:rsid w:val="0029254B"/>
    <w:rsid w:val="002E2DA7"/>
    <w:rsid w:val="004F67ED"/>
    <w:rsid w:val="00563BC7"/>
    <w:rsid w:val="005C10D3"/>
    <w:rsid w:val="005D6546"/>
    <w:rsid w:val="00617C19"/>
    <w:rsid w:val="00637FAE"/>
    <w:rsid w:val="00707E7A"/>
    <w:rsid w:val="007727DF"/>
    <w:rsid w:val="007769A7"/>
    <w:rsid w:val="0087618B"/>
    <w:rsid w:val="008C4364"/>
    <w:rsid w:val="008E1851"/>
    <w:rsid w:val="00911AAD"/>
    <w:rsid w:val="009953F3"/>
    <w:rsid w:val="009D18DE"/>
    <w:rsid w:val="00A611E8"/>
    <w:rsid w:val="00B7165B"/>
    <w:rsid w:val="00BD1C45"/>
    <w:rsid w:val="00BF1520"/>
    <w:rsid w:val="00D030C7"/>
    <w:rsid w:val="00D725AB"/>
    <w:rsid w:val="00D87F1E"/>
    <w:rsid w:val="00F97332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6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1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8D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D18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8D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F973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6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1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8D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D18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8D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F973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C6E1-DA2C-40F4-935A-57C209DA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友彰</dc:creator>
  <cp:lastModifiedBy>oriori</cp:lastModifiedBy>
  <cp:revision>5</cp:revision>
  <dcterms:created xsi:type="dcterms:W3CDTF">2014-10-05T10:56:00Z</dcterms:created>
  <dcterms:modified xsi:type="dcterms:W3CDTF">2014-10-13T13:34:00Z</dcterms:modified>
</cp:coreProperties>
</file>