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41" w:rsidRDefault="00BF3F72" w:rsidP="008C2BE1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4" type="#_x0000_t136" style="position:absolute;left:0;text-align:left;margin-left:7pt;margin-top:-.5pt;width:514.45pt;height:27.3pt;z-index:251653120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塩化銅水溶液を分解してみよう！～水溶液の電気分解～"/>
          </v:shape>
        </w:pict>
      </w:r>
    </w:p>
    <w:p w:rsidR="00BE5441" w:rsidRDefault="00BE5441" w:rsidP="008C2BE1">
      <w:pPr>
        <w:rPr>
          <w:rFonts w:ascii="HG丸ｺﾞｼｯｸM-PRO" w:eastAsia="HG丸ｺﾞｼｯｸM-PRO"/>
        </w:rPr>
      </w:pPr>
    </w:p>
    <w:p w:rsidR="000F2E7C" w:rsidRDefault="004B216F" w:rsidP="000F2E7C">
      <w:pPr>
        <w:rPr>
          <w:rFonts w:ascii="HG丸ｺﾞｼｯｸM-PRO" w:eastAsia="HG丸ｺﾞｼｯｸM-PRO"/>
        </w:rPr>
      </w:pPr>
      <w:r w:rsidRPr="00DC3B87">
        <w:rPr>
          <w:rFonts w:ascii="HG丸ｺﾞｼｯｸM-PRO" w:eastAsia="HG丸ｺﾞｼｯｸM-PRO" w:hint="eastAsia"/>
          <w:b/>
        </w:rPr>
        <w:t>準備</w:t>
      </w:r>
      <w:r>
        <w:rPr>
          <w:rFonts w:ascii="HG丸ｺﾞｼｯｸM-PRO" w:eastAsia="HG丸ｺﾞｼｯｸM-PRO" w:hint="eastAsia"/>
        </w:rPr>
        <w:t xml:space="preserve">　　</w:t>
      </w:r>
      <w:r w:rsidR="000F2E7C">
        <w:rPr>
          <w:rFonts w:ascii="HG丸ｺﾞｼｯｸM-PRO" w:eastAsia="HG丸ｺﾞｼｯｸM-PRO" w:hint="eastAsia"/>
        </w:rPr>
        <w:t>塩化銅</w:t>
      </w:r>
      <w:r>
        <w:rPr>
          <w:rFonts w:ascii="HG丸ｺﾞｼｯｸM-PRO" w:eastAsia="HG丸ｺﾞｼｯｸM-PRO" w:hint="eastAsia"/>
        </w:rPr>
        <w:t>水溶液</w:t>
      </w:r>
      <w:r w:rsidR="00D3394D">
        <w:rPr>
          <w:rFonts w:ascii="HG丸ｺﾞｼｯｸM-PRO" w:eastAsia="HG丸ｺﾞｼｯｸM-PRO" w:hint="eastAsia"/>
        </w:rPr>
        <w:t>（ＣｕＣｌ</w:t>
      </w:r>
      <w:r w:rsidR="00D3394D" w:rsidRPr="00D3394D">
        <w:rPr>
          <w:rFonts w:ascii="HG丸ｺﾞｼｯｸM-PRO" w:eastAsia="HG丸ｺﾞｼｯｸM-PRO" w:hint="eastAsia"/>
          <w:vertAlign w:val="subscript"/>
        </w:rPr>
        <w:t>２</w:t>
      </w:r>
      <w:r w:rsidR="00D3394D">
        <w:rPr>
          <w:rFonts w:ascii="HG丸ｺﾞｼｯｸM-PRO" w:eastAsia="HG丸ｺﾞｼｯｸM-PRO" w:hint="eastAsia"/>
        </w:rPr>
        <w:t>）</w:t>
      </w:r>
      <w:r w:rsidR="000F2E7C">
        <w:rPr>
          <w:rFonts w:ascii="HG丸ｺﾞｼｯｸM-PRO" w:eastAsia="HG丸ｺﾞｼｯｸM-PRO" w:hint="eastAsia"/>
        </w:rPr>
        <w:t xml:space="preserve">　ビーカー</w:t>
      </w:r>
      <w:r>
        <w:rPr>
          <w:rFonts w:ascii="HG丸ｺﾞｼｯｸM-PRO" w:eastAsia="HG丸ｺﾞｼｯｸM-PRO" w:hint="eastAsia"/>
        </w:rPr>
        <w:t xml:space="preserve">　電源装置　</w:t>
      </w:r>
      <w:r w:rsidR="000F2E7C">
        <w:rPr>
          <w:rFonts w:ascii="HG丸ｺﾞｼｯｸM-PRO" w:eastAsia="HG丸ｺﾞｼｯｸM-PRO" w:hint="eastAsia"/>
        </w:rPr>
        <w:t>導線　炭素棒（電極）</w:t>
      </w:r>
    </w:p>
    <w:p w:rsidR="004B216F" w:rsidRDefault="004B216F" w:rsidP="000F2E7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4B216F" w:rsidRPr="000F2E7C" w:rsidRDefault="004B216F" w:rsidP="000F2E7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>手順</w:t>
      </w:r>
      <w:r w:rsidR="000F2E7C">
        <w:rPr>
          <w:rFonts w:ascii="HG丸ｺﾞｼｯｸM-PRO" w:eastAsia="HG丸ｺﾞｼｯｸM-PRO" w:hint="eastAsia"/>
          <w:b/>
        </w:rPr>
        <w:t xml:space="preserve">　</w:t>
      </w:r>
      <w:r w:rsidR="000F2E7C">
        <w:rPr>
          <w:rFonts w:ascii="HG丸ｺﾞｼｯｸM-PRO" w:eastAsia="HG丸ｺﾞｼｯｸM-PRO" w:hint="eastAsia"/>
        </w:rPr>
        <w:t xml:space="preserve">　ビーカーに</w:t>
      </w:r>
      <w:r w:rsidR="00D3394D">
        <w:rPr>
          <w:rFonts w:ascii="HG丸ｺﾞｼｯｸM-PRO" w:eastAsia="HG丸ｺﾞｼｯｸM-PRO" w:hint="eastAsia"/>
        </w:rPr>
        <w:t>塩化銅</w:t>
      </w:r>
      <w:r>
        <w:rPr>
          <w:rFonts w:ascii="HG丸ｺﾞｼｯｸM-PRO" w:eastAsia="HG丸ｺﾞｼｯｸM-PRO" w:hint="eastAsia"/>
        </w:rPr>
        <w:t>水溶液を約１００ｃｍ</w:t>
      </w:r>
      <w:r w:rsidRPr="00B91691">
        <w:rPr>
          <w:rFonts w:ascii="HG丸ｺﾞｼｯｸM-PRO" w:eastAsia="HG丸ｺﾞｼｯｸM-PRO" w:hint="eastAsia"/>
          <w:szCs w:val="21"/>
          <w:vertAlign w:val="superscript"/>
        </w:rPr>
        <w:t>３</w:t>
      </w:r>
      <w:r w:rsidR="000F2E7C">
        <w:rPr>
          <w:rFonts w:ascii="HG丸ｺﾞｼｯｸM-PRO" w:eastAsia="HG丸ｺﾞｼｯｸM-PRO" w:hint="eastAsia"/>
        </w:rPr>
        <w:t>入れて、下図</w:t>
      </w:r>
      <w:r w:rsidR="00D01722">
        <w:rPr>
          <w:rFonts w:ascii="HG丸ｺﾞｼｯｸM-PRO" w:eastAsia="HG丸ｺﾞｼｯｸM-PRO" w:hint="eastAsia"/>
        </w:rPr>
        <w:t>のように電源装置につなぎ、</w:t>
      </w:r>
      <w:r>
        <w:rPr>
          <w:rFonts w:ascii="HG丸ｺﾞｼｯｸM-PRO" w:eastAsia="HG丸ｺﾞｼｯｸM-PRO" w:hint="eastAsia"/>
        </w:rPr>
        <w:t>電流を通す。</w:t>
      </w:r>
    </w:p>
    <w:p w:rsidR="000F2E7C" w:rsidRDefault="00BF3F72" w:rsidP="004B216F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63" type="#_x0000_t136" style="position:absolute;left:0;text-align:left;margin-left:154pt;margin-top:5.35pt;width:236.25pt;height:17.2pt;z-index:251652096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結果をまとめてみよう！"/>
          </v:shape>
        </w:pict>
      </w:r>
      <w:r w:rsidR="004B216F">
        <w:rPr>
          <w:rFonts w:ascii="HG丸ｺﾞｼｯｸM-PRO" w:eastAsia="HG丸ｺﾞｼｯｸM-PRO" w:hint="eastAsia"/>
        </w:rPr>
        <w:t xml:space="preserve">　　</w:t>
      </w:r>
    </w:p>
    <w:p w:rsidR="000F2E7C" w:rsidRDefault="00D01722" w:rsidP="004B216F">
      <w:pPr>
        <w:ind w:firstLineChars="100" w:firstLine="210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646A6A1" wp14:editId="7F7340D5">
            <wp:simplePos x="0" y="0"/>
            <wp:positionH relativeFrom="column">
              <wp:posOffset>415290</wp:posOffset>
            </wp:positionH>
            <wp:positionV relativeFrom="paragraph">
              <wp:posOffset>114935</wp:posOffset>
            </wp:positionV>
            <wp:extent cx="5232400" cy="3975100"/>
            <wp:effectExtent l="0" t="0" r="6350" b="6350"/>
            <wp:wrapNone/>
            <wp:docPr id="151" name="図 151" descr="p010図8塩化銅水溶液の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p010図8塩化銅水溶液の変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7C" w:rsidRDefault="000F2E7C" w:rsidP="004B216F">
      <w:pPr>
        <w:ind w:firstLineChars="100" w:firstLine="210"/>
        <w:rPr>
          <w:rFonts w:ascii="HG丸ｺﾞｼｯｸM-PRO" w:eastAsia="HG丸ｺﾞｼｯｸM-PRO"/>
        </w:rPr>
      </w:pPr>
    </w:p>
    <w:p w:rsidR="000F2E7C" w:rsidRDefault="000F2E7C" w:rsidP="004B216F">
      <w:pPr>
        <w:ind w:firstLineChars="100" w:firstLine="210"/>
        <w:rPr>
          <w:rFonts w:ascii="HG丸ｺﾞｼｯｸM-PRO" w:eastAsia="HG丸ｺﾞｼｯｸM-PRO"/>
        </w:rPr>
      </w:pPr>
    </w:p>
    <w:p w:rsidR="000F2E7C" w:rsidRDefault="000F2E7C" w:rsidP="004B216F">
      <w:pPr>
        <w:ind w:firstLineChars="100" w:firstLine="210"/>
        <w:rPr>
          <w:rFonts w:ascii="HG丸ｺﾞｼｯｸM-PRO" w:eastAsia="HG丸ｺﾞｼｯｸM-PRO"/>
        </w:rPr>
      </w:pPr>
    </w:p>
    <w:p w:rsidR="000F2E7C" w:rsidRDefault="000F2E7C" w:rsidP="004B216F">
      <w:pPr>
        <w:ind w:firstLineChars="100" w:firstLine="210"/>
        <w:rPr>
          <w:rFonts w:ascii="HG丸ｺﾞｼｯｸM-PRO" w:eastAsia="HG丸ｺﾞｼｯｸM-PRO"/>
        </w:rPr>
      </w:pPr>
    </w:p>
    <w:p w:rsidR="000F2E7C" w:rsidRDefault="000F2E7C" w:rsidP="004B216F">
      <w:pPr>
        <w:ind w:firstLineChars="100" w:firstLine="210"/>
        <w:rPr>
          <w:rFonts w:ascii="HG丸ｺﾞｼｯｸM-PRO" w:eastAsia="HG丸ｺﾞｼｯｸM-PRO"/>
        </w:rPr>
      </w:pPr>
    </w:p>
    <w:p w:rsidR="000F2E7C" w:rsidRDefault="000F2E7C" w:rsidP="000F2E7C">
      <w:pPr>
        <w:rPr>
          <w:rFonts w:ascii="HG丸ｺﾞｼｯｸM-PRO" w:eastAsia="HG丸ｺﾞｼｯｸM-PRO"/>
        </w:rPr>
      </w:pPr>
    </w:p>
    <w:p w:rsidR="000F2E7C" w:rsidRDefault="00AB142A" w:rsidP="000F2E7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0B34B" wp14:editId="1AFAF03B">
                <wp:simplePos x="0" y="0"/>
                <wp:positionH relativeFrom="column">
                  <wp:posOffset>4588473</wp:posOffset>
                </wp:positionH>
                <wp:positionV relativeFrom="paragraph">
                  <wp:posOffset>174476</wp:posOffset>
                </wp:positionV>
                <wp:extent cx="2226833" cy="2321560"/>
                <wp:effectExtent l="0" t="0" r="21590" b="21590"/>
                <wp:wrapNone/>
                <wp:docPr id="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833" cy="232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74F28" id="Rectangle 154" o:spid="_x0000_s1026" style="position:absolute;left:0;text-align:left;margin-left:361.3pt;margin-top:13.75pt;width:175.35pt;height:18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" filled="f">
                <v:textbox inset="5.85pt,.7pt,5.85pt,.7pt"/>
              </v:rect>
            </w:pict>
          </mc:Fallback>
        </mc:AlternateContent>
      </w:r>
      <w:r w:rsidR="00D0172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F36D2" wp14:editId="367701F6">
                <wp:simplePos x="0" y="0"/>
                <wp:positionH relativeFrom="column">
                  <wp:posOffset>88265</wp:posOffset>
                </wp:positionH>
                <wp:positionV relativeFrom="paragraph">
                  <wp:posOffset>180975</wp:posOffset>
                </wp:positionV>
                <wp:extent cx="2295525" cy="2321560"/>
                <wp:effectExtent l="0" t="0" r="28575" b="21590"/>
                <wp:wrapNone/>
                <wp:docPr id="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32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89C1D" id="Rectangle 158" o:spid="_x0000_s1026" style="position:absolute;left:0;text-align:left;margin-left:6.95pt;margin-top:14.25pt;width:180.75pt;height:18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F2E7C" w:rsidRPr="00D01722" w:rsidRDefault="004B216F" w:rsidP="00D01722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/>
        </w:rPr>
      </w:pPr>
      <w:r w:rsidRPr="00D01722">
        <w:rPr>
          <w:rFonts w:ascii="HG丸ｺﾞｼｯｸM-PRO" w:eastAsia="HG丸ｺﾞｼｯｸM-PRO" w:hint="eastAsia"/>
        </w:rPr>
        <w:t>－極側</w:t>
      </w:r>
      <w:r w:rsidR="00D01722" w:rsidRPr="00D01722">
        <w:rPr>
          <w:rFonts w:ascii="HG丸ｺﾞｼｯｸM-PRO" w:eastAsia="HG丸ｺﾞｼｯｸM-PRO" w:hint="eastAsia"/>
        </w:rPr>
        <w:t>では</w:t>
      </w:r>
      <w:r w:rsidR="00D01722">
        <w:rPr>
          <w:rFonts w:ascii="HG丸ｺﾞｼｯｸM-PRO" w:eastAsia="HG丸ｺﾞｼｯｸM-PRO" w:hint="eastAsia"/>
        </w:rPr>
        <w:t xml:space="preserve">どのような反応が　　　　　　　　　　　　　　　　　</w:t>
      </w:r>
      <w:r w:rsidR="00AB142A">
        <w:rPr>
          <w:rFonts w:ascii="HG丸ｺﾞｼｯｸM-PRO" w:eastAsia="HG丸ｺﾞｼｯｸM-PRO" w:hint="eastAsia"/>
        </w:rPr>
        <w:t xml:space="preserve">　</w:t>
      </w:r>
      <w:r w:rsidR="00D01722">
        <w:rPr>
          <w:rFonts w:ascii="HG丸ｺﾞｼｯｸM-PRO" w:eastAsia="HG丸ｺﾞｼｯｸM-PRO" w:hint="eastAsia"/>
        </w:rPr>
        <w:t xml:space="preserve"> </w:t>
      </w:r>
      <w:r w:rsidR="000F2E7C" w:rsidRPr="00D01722">
        <w:rPr>
          <w:rFonts w:ascii="HG丸ｺﾞｼｯｸM-PRO" w:eastAsia="HG丸ｺﾞｼｯｸM-PRO" w:hint="eastAsia"/>
        </w:rPr>
        <w:t>②　＋極側</w:t>
      </w:r>
      <w:r w:rsidR="00D01722">
        <w:rPr>
          <w:rFonts w:ascii="HG丸ｺﾞｼｯｸM-PRO" w:eastAsia="HG丸ｺﾞｼｯｸM-PRO" w:hint="eastAsia"/>
        </w:rPr>
        <w:t>ではどのような反応が</w:t>
      </w:r>
    </w:p>
    <w:p w:rsidR="004B216F" w:rsidRDefault="00D01722" w:rsidP="000F2E7C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観察できましたか</w:t>
      </w:r>
      <w:r w:rsidR="004B216F">
        <w:rPr>
          <w:rFonts w:ascii="HG丸ｺﾞｼｯｸM-PRO" w:eastAsia="HG丸ｺﾞｼｯｸM-PRO" w:hint="eastAsia"/>
        </w:rPr>
        <w:t>？</w:t>
      </w:r>
      <w:r>
        <w:rPr>
          <w:rFonts w:ascii="HG丸ｺﾞｼｯｸM-PRO" w:eastAsia="HG丸ｺﾞｼｯｸM-PRO" w:hint="eastAsia"/>
        </w:rPr>
        <w:t xml:space="preserve">　　　　　　　　　　　　　　　　　　　　　  </w:t>
      </w:r>
      <w:r>
        <w:rPr>
          <w:rFonts w:ascii="HG丸ｺﾞｼｯｸM-PRO" w:eastAsia="HG丸ｺﾞｼｯｸM-PRO"/>
        </w:rPr>
        <w:t xml:space="preserve">  </w:t>
      </w:r>
      <w:r w:rsidR="00AB142A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 xml:space="preserve">観察できましたか？　　　</w:t>
      </w:r>
    </w:p>
    <w:p w:rsidR="004B216F" w:rsidRPr="000F2E7C" w:rsidRDefault="004B216F" w:rsidP="004B216F">
      <w:pPr>
        <w:rPr>
          <w:rFonts w:ascii="HG丸ｺﾞｼｯｸM-PRO" w:eastAsia="HG丸ｺﾞｼｯｸM-PRO"/>
        </w:rPr>
      </w:pPr>
    </w:p>
    <w:p w:rsidR="004B216F" w:rsidRPr="000A79BD" w:rsidRDefault="004B216F" w:rsidP="004B216F">
      <w:pPr>
        <w:rPr>
          <w:rFonts w:ascii="HG丸ｺﾞｼｯｸM-PRO" w:eastAsia="HG丸ｺﾞｼｯｸM-PRO"/>
        </w:rPr>
      </w:pPr>
    </w:p>
    <w:p w:rsidR="004B216F" w:rsidRDefault="004B216F" w:rsidP="004B216F">
      <w:pPr>
        <w:rPr>
          <w:rFonts w:ascii="HG丸ｺﾞｼｯｸM-PRO" w:eastAsia="HG丸ｺﾞｼｯｸM-PRO"/>
        </w:rPr>
      </w:pPr>
    </w:p>
    <w:p w:rsidR="004B216F" w:rsidRDefault="004B216F" w:rsidP="004B216F">
      <w:pPr>
        <w:rPr>
          <w:rFonts w:ascii="HG丸ｺﾞｼｯｸM-PRO" w:eastAsia="HG丸ｺﾞｼｯｸM-PRO"/>
        </w:rPr>
      </w:pPr>
    </w:p>
    <w:p w:rsidR="000F2E7C" w:rsidRDefault="000F2E7C" w:rsidP="004B216F">
      <w:pPr>
        <w:rPr>
          <w:rFonts w:ascii="HG丸ｺﾞｼｯｸM-PRO" w:eastAsia="HG丸ｺﾞｼｯｸM-PRO"/>
        </w:rPr>
      </w:pPr>
    </w:p>
    <w:p w:rsidR="000F2E7C" w:rsidRDefault="000F2E7C" w:rsidP="004B216F">
      <w:pPr>
        <w:rPr>
          <w:rFonts w:ascii="HG丸ｺﾞｼｯｸM-PRO" w:eastAsia="HG丸ｺﾞｼｯｸM-PRO"/>
        </w:rPr>
      </w:pPr>
    </w:p>
    <w:p w:rsidR="000F2E7C" w:rsidRDefault="000F2E7C" w:rsidP="004B216F">
      <w:pPr>
        <w:rPr>
          <w:rFonts w:ascii="HG丸ｺﾞｼｯｸM-PRO" w:eastAsia="HG丸ｺﾞｼｯｸM-PRO"/>
        </w:rPr>
      </w:pPr>
    </w:p>
    <w:p w:rsidR="000F2E7C" w:rsidRPr="000A79BD" w:rsidRDefault="000F2E7C" w:rsidP="004B216F">
      <w:pPr>
        <w:rPr>
          <w:rFonts w:ascii="HG丸ｺﾞｼｯｸM-PRO" w:eastAsia="HG丸ｺﾞｼｯｸM-PRO"/>
        </w:rPr>
      </w:pPr>
    </w:p>
    <w:p w:rsidR="000F2E7C" w:rsidRDefault="00F50509" w:rsidP="000F2E7C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7BFA55" wp14:editId="0D3F984D">
                <wp:simplePos x="0" y="0"/>
                <wp:positionH relativeFrom="column">
                  <wp:posOffset>91776</wp:posOffset>
                </wp:positionH>
                <wp:positionV relativeFrom="paragraph">
                  <wp:posOffset>122816</wp:posOffset>
                </wp:positionV>
                <wp:extent cx="6723007" cy="675640"/>
                <wp:effectExtent l="0" t="0" r="20955" b="10160"/>
                <wp:wrapNone/>
                <wp:docPr id="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007" cy="67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21F5" id="Rectangle 159" o:spid="_x0000_s1026" style="position:absolute;left:0;text-align:left;margin-left:7.25pt;margin-top:9.65pt;width:529.35pt;height:5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nJewIAAPs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4B216F" w:rsidRDefault="00AB142A" w:rsidP="00AB142A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③　</w:t>
      </w:r>
      <w:r w:rsidR="00D01722">
        <w:rPr>
          <w:rFonts w:ascii="HG丸ｺﾞｼｯｸM-PRO" w:eastAsia="HG丸ｺﾞｼｯｸM-PRO" w:hint="eastAsia"/>
        </w:rPr>
        <w:t>電気分解</w:t>
      </w:r>
      <w:r w:rsidR="004B216F">
        <w:rPr>
          <w:rFonts w:ascii="HG丸ｺﾞｼｯｸM-PRO" w:eastAsia="HG丸ｺﾞｼｯｸM-PRO" w:hint="eastAsia"/>
        </w:rPr>
        <w:t>を進め</w:t>
      </w:r>
      <w:r w:rsidR="00D01722">
        <w:rPr>
          <w:rFonts w:ascii="HG丸ｺﾞｼｯｸM-PRO" w:eastAsia="HG丸ｺﾞｼｯｸM-PRO" w:hint="eastAsia"/>
        </w:rPr>
        <w:t>ていく</w:t>
      </w:r>
      <w:r w:rsidR="004B216F">
        <w:rPr>
          <w:rFonts w:ascii="HG丸ｺﾞｼｯｸM-PRO" w:eastAsia="HG丸ｺﾞｼｯｸM-PRO" w:hint="eastAsia"/>
        </w:rPr>
        <w:t>と、塩化銅水溶液の色はどのように変化しましたか？</w:t>
      </w:r>
    </w:p>
    <w:p w:rsidR="000F2E7C" w:rsidRDefault="000F2E7C" w:rsidP="004B216F">
      <w:pPr>
        <w:rPr>
          <w:rFonts w:ascii="HG丸ｺﾞｼｯｸM-PRO" w:eastAsia="HG丸ｺﾞｼｯｸM-PRO"/>
        </w:rPr>
      </w:pPr>
    </w:p>
    <w:p w:rsidR="004B216F" w:rsidRPr="00A22D45" w:rsidRDefault="004B216F" w:rsidP="004B216F">
      <w:pPr>
        <w:rPr>
          <w:rFonts w:ascii="HG丸ｺﾞｼｯｸM-PRO" w:eastAsia="HG丸ｺﾞｼｯｸM-PRO"/>
        </w:rPr>
      </w:pPr>
    </w:p>
    <w:p w:rsidR="000F2E7C" w:rsidRDefault="00AB142A" w:rsidP="00D0172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264" behindDoc="1" locked="0" layoutInCell="1" allowOverlap="1" wp14:anchorId="5BBB132B" wp14:editId="32DB4EEF">
            <wp:simplePos x="0" y="0"/>
            <wp:positionH relativeFrom="column">
              <wp:posOffset>3163036</wp:posOffset>
            </wp:positionH>
            <wp:positionV relativeFrom="paragraph">
              <wp:posOffset>11542</wp:posOffset>
            </wp:positionV>
            <wp:extent cx="3668469" cy="975506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69" cy="9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722">
        <w:rPr>
          <w:rFonts w:ascii="HG丸ｺﾞｼｯｸM-PRO" w:eastAsia="HG丸ｺﾞｼｯｸM-PRO" w:hint="eastAsia"/>
        </w:rPr>
        <w:t>●</w:t>
      </w:r>
      <w:r w:rsidR="000F2E7C">
        <w:rPr>
          <w:rFonts w:ascii="HG丸ｺﾞｼｯｸM-PRO" w:eastAsia="HG丸ｺﾞｼｯｸM-PRO" w:hint="eastAsia"/>
        </w:rPr>
        <w:t>実験のまとめ</w:t>
      </w:r>
    </w:p>
    <w:p w:rsidR="000F2E7C" w:rsidRDefault="00D3394D" w:rsidP="00D3394D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塩化銅　ＣｕＣｌ</w:t>
      </w:r>
      <w:r w:rsidRPr="00D3394D">
        <w:rPr>
          <w:rFonts w:ascii="HG丸ｺﾞｼｯｸM-PRO" w:eastAsia="HG丸ｺﾞｼｯｸM-PRO" w:hint="eastAsia"/>
          <w:vertAlign w:val="subscript"/>
        </w:rPr>
        <w:t>２</w:t>
      </w:r>
      <w:r>
        <w:rPr>
          <w:rFonts w:ascii="HG丸ｺﾞｼｯｸM-PRO" w:eastAsia="HG丸ｺﾞｼｯｸM-PRO" w:hint="eastAsia"/>
        </w:rPr>
        <w:t xml:space="preserve">　は右</w:t>
      </w:r>
      <w:r w:rsidR="00D01722">
        <w:rPr>
          <w:rFonts w:ascii="HG丸ｺﾞｼｯｸM-PRO" w:eastAsia="HG丸ｺﾞｼｯｸM-PRO" w:hint="eastAsia"/>
        </w:rPr>
        <w:t>図</w:t>
      </w:r>
      <w:r>
        <w:rPr>
          <w:rFonts w:ascii="HG丸ｺﾞｼｯｸM-PRO" w:eastAsia="HG丸ｺﾞｼｯｸM-PRO" w:hint="eastAsia"/>
        </w:rPr>
        <w:t>のように分解された</w:t>
      </w:r>
    </w:p>
    <w:p w:rsidR="000F2E7C" w:rsidRPr="00D3394D" w:rsidRDefault="000F2E7C" w:rsidP="000F2E7C">
      <w:pPr>
        <w:rPr>
          <w:rFonts w:ascii="HG丸ｺﾞｼｯｸM-PRO" w:eastAsia="HG丸ｺﾞｼｯｸM-PRO"/>
        </w:rPr>
      </w:pPr>
    </w:p>
    <w:p w:rsidR="000F2E7C" w:rsidRDefault="00D3394D" w:rsidP="000F2E7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化学反応式は？</w:t>
      </w:r>
    </w:p>
    <w:p w:rsidR="000F2E7C" w:rsidRDefault="000F2E7C" w:rsidP="000F2E7C">
      <w:pPr>
        <w:rPr>
          <w:rFonts w:ascii="HG丸ｺﾞｼｯｸM-PRO" w:eastAsia="HG丸ｺﾞｼｯｸM-PRO"/>
        </w:rPr>
      </w:pPr>
    </w:p>
    <w:p w:rsidR="004B216F" w:rsidRDefault="004B216F" w:rsidP="004B216F">
      <w:pPr>
        <w:rPr>
          <w:rFonts w:ascii="HG丸ｺﾞｼｯｸM-PRO" w:eastAsia="HG丸ｺﾞｼｯｸM-PRO"/>
          <w:szCs w:val="21"/>
        </w:rPr>
      </w:pPr>
    </w:p>
    <w:p w:rsidR="00D01722" w:rsidRDefault="00D01722" w:rsidP="004B216F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DCF8522" wp14:editId="4D33691B">
            <wp:simplePos x="0" y="0"/>
            <wp:positionH relativeFrom="column">
              <wp:posOffset>5060950</wp:posOffset>
            </wp:positionH>
            <wp:positionV relativeFrom="paragraph">
              <wp:posOffset>14605</wp:posOffset>
            </wp:positionV>
            <wp:extent cx="1769745" cy="1624330"/>
            <wp:effectExtent l="0" t="0" r="1905" b="0"/>
            <wp:wrapNone/>
            <wp:docPr id="161" name="図 161" descr="p043もっと知りたい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043もっと知りたい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A8F450" wp14:editId="24B1543E">
                <wp:simplePos x="0" y="0"/>
                <wp:positionH relativeFrom="column">
                  <wp:posOffset>974091</wp:posOffset>
                </wp:positionH>
                <wp:positionV relativeFrom="paragraph">
                  <wp:posOffset>80645</wp:posOffset>
                </wp:positionV>
                <wp:extent cx="2286000" cy="37211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1722" w:rsidRDefault="00D01722" w:rsidP="00D017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0172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電気分解について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8F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6.7pt;margin-top:6.35pt;width:180pt;height:29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" filled="f" stroked="f">
                <o:lock v:ext="edit" shapetype="t"/>
                <v:textbox>
                  <w:txbxContent>
                    <w:p w:rsidR="00D01722" w:rsidRDefault="00D01722" w:rsidP="00D017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0172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電気分解について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418DC" w:rsidRDefault="00A418DC" w:rsidP="004B216F">
      <w:pPr>
        <w:rPr>
          <w:rFonts w:ascii="HG丸ｺﾞｼｯｸM-PRO" w:eastAsia="HG丸ｺﾞｼｯｸM-PRO"/>
          <w:color w:val="000000"/>
          <w:szCs w:val="21"/>
        </w:rPr>
      </w:pPr>
    </w:p>
    <w:p w:rsidR="00A418DC" w:rsidRDefault="00A418DC" w:rsidP="004B216F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 xml:space="preserve">　塩化銅は水に溶けてイオンというものになります。詳しくは中３で勉強します。</w:t>
      </w:r>
    </w:p>
    <w:p w:rsidR="00640065" w:rsidRDefault="00A418DC" w:rsidP="00640065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 xml:space="preserve">　この青色の水溶液では銅は普段よりも電子が足りない</w:t>
      </w:r>
      <w:r w:rsidR="00D01722">
        <w:rPr>
          <w:rFonts w:ascii="HG丸ｺﾞｼｯｸM-PRO" w:eastAsia="HG丸ｺﾞｼｯｸM-PRO" w:hint="eastAsia"/>
          <w:color w:val="000000"/>
          <w:szCs w:val="21"/>
        </w:rPr>
        <w:t>陽</w:t>
      </w:r>
      <w:r>
        <w:rPr>
          <w:rFonts w:ascii="HG丸ｺﾞｼｯｸM-PRO" w:eastAsia="HG丸ｺﾞｼｯｸM-PRO" w:hint="eastAsia"/>
          <w:color w:val="000000"/>
          <w:szCs w:val="21"/>
        </w:rPr>
        <w:t>イオンの状態</w:t>
      </w:r>
      <w:r w:rsidR="00640065">
        <w:rPr>
          <w:rFonts w:ascii="HG丸ｺﾞｼｯｸM-PRO" w:eastAsia="HG丸ｺﾞｼｯｸM-PRO" w:hint="eastAsia"/>
          <w:color w:val="000000"/>
          <w:szCs w:val="21"/>
        </w:rPr>
        <w:t>、</w:t>
      </w:r>
      <w:r>
        <w:rPr>
          <w:rFonts w:ascii="HG丸ｺﾞｼｯｸM-PRO" w:eastAsia="HG丸ｺﾞｼｯｸM-PRO" w:hint="eastAsia"/>
          <w:color w:val="000000"/>
          <w:szCs w:val="21"/>
        </w:rPr>
        <w:t>反対に</w:t>
      </w:r>
    </w:p>
    <w:p w:rsidR="004B216F" w:rsidRDefault="00A418DC" w:rsidP="00640065">
      <w:pPr>
        <w:ind w:firstLineChars="100" w:firstLine="210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塩素は電子を余分に持っている</w:t>
      </w:r>
      <w:r w:rsidR="00D01722">
        <w:rPr>
          <w:rFonts w:ascii="HG丸ｺﾞｼｯｸM-PRO" w:eastAsia="HG丸ｺﾞｼｯｸM-PRO" w:hint="eastAsia"/>
          <w:color w:val="000000"/>
          <w:szCs w:val="21"/>
        </w:rPr>
        <w:t>陰</w:t>
      </w:r>
      <w:r w:rsidR="00640065">
        <w:rPr>
          <w:rFonts w:ascii="HG丸ｺﾞｼｯｸM-PRO" w:eastAsia="HG丸ｺﾞｼｯｸM-PRO" w:hint="eastAsia"/>
          <w:color w:val="000000"/>
          <w:szCs w:val="21"/>
        </w:rPr>
        <w:t>イオンの状態で存在しています。</w:t>
      </w:r>
    </w:p>
    <w:p w:rsidR="00D01722" w:rsidRDefault="00AB142A" w:rsidP="00640065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 xml:space="preserve">　銅のイオンは</w:t>
      </w:r>
      <w:r w:rsidR="00393056" w:rsidRPr="00D01722">
        <w:rPr>
          <w:rFonts w:ascii="HG丸ｺﾞｼｯｸM-PRO" w:eastAsia="HG丸ｺﾞｼｯｸM-PRO" w:hint="eastAsia"/>
        </w:rPr>
        <w:t>－</w:t>
      </w:r>
      <w:r w:rsidR="00640065">
        <w:rPr>
          <w:rFonts w:ascii="HG丸ｺﾞｼｯｸM-PRO" w:eastAsia="HG丸ｺﾞｼｯｸM-PRO" w:hint="eastAsia"/>
          <w:color w:val="000000"/>
          <w:szCs w:val="21"/>
        </w:rPr>
        <w:t>極側に移動して不足分の電子をもらって銅の姿に戻り、塩素の</w:t>
      </w:r>
    </w:p>
    <w:p w:rsidR="00640065" w:rsidRDefault="00640065" w:rsidP="00D01722">
      <w:pPr>
        <w:ind w:firstLineChars="100" w:firstLine="210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イオンは＋極側に移動して余分な電子を返して塩素</w:t>
      </w:r>
      <w:r w:rsidR="00D01722">
        <w:rPr>
          <w:rFonts w:ascii="HG丸ｺﾞｼｯｸM-PRO" w:eastAsia="HG丸ｺﾞｼｯｸM-PRO" w:hint="eastAsia"/>
          <w:color w:val="000000"/>
          <w:szCs w:val="21"/>
        </w:rPr>
        <w:t>分子</w:t>
      </w:r>
      <w:r>
        <w:rPr>
          <w:rFonts w:ascii="HG丸ｺﾞｼｯｸM-PRO" w:eastAsia="HG丸ｺﾞｼｯｸM-PRO" w:hint="eastAsia"/>
          <w:color w:val="000000"/>
          <w:szCs w:val="21"/>
        </w:rPr>
        <w:t>として出てくるのです。</w:t>
      </w:r>
    </w:p>
    <w:p w:rsidR="004B216F" w:rsidRPr="000737DB" w:rsidRDefault="004B216F" w:rsidP="00640065">
      <w:pPr>
        <w:ind w:firstLineChars="200" w:firstLine="72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sectPr w:rsidR="004B216F" w:rsidRPr="000737DB" w:rsidSect="00AB142A">
      <w:pgSz w:w="11907" w:h="16840" w:code="9"/>
      <w:pgMar w:top="624" w:right="567" w:bottom="851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72" w:rsidRDefault="00BF3F72" w:rsidP="004B216F">
      <w:r>
        <w:separator/>
      </w:r>
    </w:p>
  </w:endnote>
  <w:endnote w:type="continuationSeparator" w:id="0">
    <w:p w:rsidR="00BF3F72" w:rsidRDefault="00BF3F72" w:rsidP="004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72" w:rsidRDefault="00BF3F72" w:rsidP="004B216F">
      <w:r>
        <w:separator/>
      </w:r>
    </w:p>
  </w:footnote>
  <w:footnote w:type="continuationSeparator" w:id="0">
    <w:p w:rsidR="00BF3F72" w:rsidRDefault="00BF3F72" w:rsidP="004B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0E58"/>
    <w:multiLevelType w:val="singleLevel"/>
    <w:tmpl w:val="E9BED24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F62272E"/>
    <w:multiLevelType w:val="singleLevel"/>
    <w:tmpl w:val="99C0D008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4AE275AB"/>
    <w:multiLevelType w:val="hybridMultilevel"/>
    <w:tmpl w:val="4692DDE6"/>
    <w:lvl w:ilvl="0" w:tplc="160E55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F4"/>
    <w:rsid w:val="00002838"/>
    <w:rsid w:val="000678C3"/>
    <w:rsid w:val="00071B94"/>
    <w:rsid w:val="000737DB"/>
    <w:rsid w:val="000F2E7C"/>
    <w:rsid w:val="00152B72"/>
    <w:rsid w:val="00276375"/>
    <w:rsid w:val="00295F2E"/>
    <w:rsid w:val="002B4A84"/>
    <w:rsid w:val="002E19E7"/>
    <w:rsid w:val="002E723C"/>
    <w:rsid w:val="00310B6F"/>
    <w:rsid w:val="00393056"/>
    <w:rsid w:val="004645F4"/>
    <w:rsid w:val="004B216F"/>
    <w:rsid w:val="004D3BFC"/>
    <w:rsid w:val="004D4490"/>
    <w:rsid w:val="00504865"/>
    <w:rsid w:val="00510EE1"/>
    <w:rsid w:val="005536C1"/>
    <w:rsid w:val="00575540"/>
    <w:rsid w:val="00585BB4"/>
    <w:rsid w:val="00597E5C"/>
    <w:rsid w:val="005D6464"/>
    <w:rsid w:val="005E6CBA"/>
    <w:rsid w:val="005F1C93"/>
    <w:rsid w:val="00615F3F"/>
    <w:rsid w:val="00632CF1"/>
    <w:rsid w:val="00640065"/>
    <w:rsid w:val="00661313"/>
    <w:rsid w:val="00697A13"/>
    <w:rsid w:val="006C7B29"/>
    <w:rsid w:val="006E5335"/>
    <w:rsid w:val="00770257"/>
    <w:rsid w:val="00777E0C"/>
    <w:rsid w:val="007C2A7A"/>
    <w:rsid w:val="008A424B"/>
    <w:rsid w:val="008C2BE1"/>
    <w:rsid w:val="008E0F2B"/>
    <w:rsid w:val="00952606"/>
    <w:rsid w:val="009E1443"/>
    <w:rsid w:val="00A418DC"/>
    <w:rsid w:val="00A94B10"/>
    <w:rsid w:val="00A954A1"/>
    <w:rsid w:val="00AA1E5B"/>
    <w:rsid w:val="00AA4BD3"/>
    <w:rsid w:val="00AB142A"/>
    <w:rsid w:val="00AC67B0"/>
    <w:rsid w:val="00B35031"/>
    <w:rsid w:val="00B83B52"/>
    <w:rsid w:val="00BE176F"/>
    <w:rsid w:val="00BE5441"/>
    <w:rsid w:val="00BF3F72"/>
    <w:rsid w:val="00C168D3"/>
    <w:rsid w:val="00CC189B"/>
    <w:rsid w:val="00CD4356"/>
    <w:rsid w:val="00D01722"/>
    <w:rsid w:val="00D12259"/>
    <w:rsid w:val="00D20040"/>
    <w:rsid w:val="00D3394D"/>
    <w:rsid w:val="00D61A98"/>
    <w:rsid w:val="00D7546D"/>
    <w:rsid w:val="00E501C6"/>
    <w:rsid w:val="00F22111"/>
    <w:rsid w:val="00F34D64"/>
    <w:rsid w:val="00F36812"/>
    <w:rsid w:val="00F50509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4580C4-13C5-4D97-87FB-3950029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16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B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16F"/>
    <w:rPr>
      <w:kern w:val="2"/>
      <w:sz w:val="21"/>
    </w:rPr>
  </w:style>
  <w:style w:type="paragraph" w:styleId="a8">
    <w:name w:val="List Paragraph"/>
    <w:basedOn w:val="a"/>
    <w:uiPriority w:val="34"/>
    <w:qFormat/>
    <w:rsid w:val="00D0172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1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電流と電圧の関係</vt:lpstr>
      <vt:lpstr>電流と電圧の関係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電流と電圧の関係</dc:title>
  <dc:creator>織笠　洋子</dc:creator>
  <cp:lastModifiedBy>先生13</cp:lastModifiedBy>
  <cp:revision>2</cp:revision>
  <cp:lastPrinted>2011-02-06T14:02:00Z</cp:lastPrinted>
  <dcterms:created xsi:type="dcterms:W3CDTF">2020-04-16T03:48:00Z</dcterms:created>
  <dcterms:modified xsi:type="dcterms:W3CDTF">2020-04-16T03:48:00Z</dcterms:modified>
</cp:coreProperties>
</file>